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87" w:rsidRPr="00D87B87" w:rsidRDefault="00D87B87" w:rsidP="00D87B87">
      <w:pPr>
        <w:pStyle w:val="Sansinterligne"/>
        <w:jc w:val="center"/>
        <w:rPr>
          <w:sz w:val="32"/>
          <w:szCs w:val="32"/>
        </w:rPr>
      </w:pPr>
    </w:p>
    <w:p w:rsidR="00AE6D87" w:rsidRPr="00636690" w:rsidRDefault="00AE6D87" w:rsidP="00AE6D87">
      <w:pPr>
        <w:jc w:val="center"/>
        <w:rPr>
          <w:rFonts w:ascii="Arial" w:hAnsi="Arial" w:cs="Arial"/>
          <w:b/>
          <w:sz w:val="28"/>
          <w:szCs w:val="28"/>
        </w:rPr>
      </w:pPr>
      <w:r w:rsidRPr="00636690">
        <w:rPr>
          <w:rFonts w:ascii="Arial" w:hAnsi="Arial" w:cs="Arial"/>
          <w:b/>
          <w:sz w:val="28"/>
          <w:szCs w:val="28"/>
        </w:rPr>
        <w:t>PREAMBULE</w:t>
      </w:r>
    </w:p>
    <w:p w:rsidR="00D445F1" w:rsidRPr="00636690" w:rsidRDefault="00D445F1" w:rsidP="00D445F1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De nombreux bacheliers professionnels poursuivent leurs études en STS. L’objet de la passerelle est de les accompagner depuis la 2</w:t>
      </w:r>
      <w:r w:rsidRPr="00636690">
        <w:rPr>
          <w:rFonts w:ascii="Arial" w:hAnsi="Arial" w:cs="Arial"/>
          <w:vertAlign w:val="superscript"/>
        </w:rPr>
        <w:t>nde</w:t>
      </w:r>
      <w:r w:rsidRPr="00636690">
        <w:rPr>
          <w:rFonts w:ascii="Arial" w:hAnsi="Arial" w:cs="Arial"/>
        </w:rPr>
        <w:t xml:space="preserve"> professionnelle jusqu’à la 1</w:t>
      </w:r>
      <w:r w:rsidRPr="00636690">
        <w:rPr>
          <w:rFonts w:ascii="Arial" w:hAnsi="Arial" w:cs="Arial"/>
          <w:vertAlign w:val="superscript"/>
        </w:rPr>
        <w:t>ère</w:t>
      </w:r>
      <w:r w:rsidRPr="00636690">
        <w:rPr>
          <w:rFonts w:ascii="Arial" w:hAnsi="Arial" w:cs="Arial"/>
        </w:rPr>
        <w:t xml:space="preserve"> année de STS afin de favoriser la réussite au BTS. </w:t>
      </w:r>
    </w:p>
    <w:p w:rsidR="003817A9" w:rsidRPr="00636690" w:rsidRDefault="003817A9" w:rsidP="00111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636690">
        <w:rPr>
          <w:rFonts w:ascii="Arial" w:hAnsi="Arial" w:cs="Arial"/>
          <w:sz w:val="28"/>
          <w:szCs w:val="28"/>
          <w:u w:val="single"/>
        </w:rPr>
        <w:t>Public visé :</w:t>
      </w:r>
    </w:p>
    <w:p w:rsidR="003817A9" w:rsidRPr="00636690" w:rsidRDefault="00D445F1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D</w:t>
      </w:r>
      <w:r w:rsidR="003817A9" w:rsidRPr="00636690">
        <w:rPr>
          <w:rFonts w:ascii="Arial" w:hAnsi="Arial" w:cs="Arial"/>
        </w:rPr>
        <w:t xml:space="preserve">es lycéens </w:t>
      </w:r>
      <w:r w:rsidRPr="00636690">
        <w:rPr>
          <w:rFonts w:ascii="Arial" w:hAnsi="Arial" w:cs="Arial"/>
        </w:rPr>
        <w:t xml:space="preserve">ou apprentis </w:t>
      </w:r>
      <w:r w:rsidR="003817A9" w:rsidRPr="00636690">
        <w:rPr>
          <w:rFonts w:ascii="Arial" w:hAnsi="Arial" w:cs="Arial"/>
        </w:rPr>
        <w:t xml:space="preserve">des sections </w:t>
      </w:r>
      <w:r w:rsidRPr="00636690">
        <w:rPr>
          <w:rFonts w:ascii="Arial" w:hAnsi="Arial" w:cs="Arial"/>
        </w:rPr>
        <w:t xml:space="preserve">de </w:t>
      </w:r>
      <w:r w:rsidR="00D87B87" w:rsidRPr="00636690">
        <w:rPr>
          <w:rFonts w:ascii="Arial" w:hAnsi="Arial" w:cs="Arial"/>
        </w:rPr>
        <w:t>baccalauréat professionnel</w:t>
      </w:r>
      <w:r w:rsidR="003817A9" w:rsidRPr="00636690">
        <w:rPr>
          <w:rFonts w:ascii="Arial" w:hAnsi="Arial" w:cs="Arial"/>
        </w:rPr>
        <w:t xml:space="preserve"> de </w:t>
      </w:r>
      <w:r w:rsidR="00983CEA" w:rsidRPr="00636690">
        <w:rPr>
          <w:rFonts w:ascii="Arial" w:hAnsi="Arial" w:cs="Arial"/>
        </w:rPr>
        <w:t>l’académie</w:t>
      </w:r>
      <w:r w:rsidR="00DD73DF" w:rsidRPr="00636690">
        <w:rPr>
          <w:rFonts w:ascii="Arial" w:hAnsi="Arial" w:cs="Arial"/>
        </w:rPr>
        <w:t xml:space="preserve"> et les étudiants </w:t>
      </w:r>
      <w:r w:rsidRPr="00636690">
        <w:rPr>
          <w:rFonts w:ascii="Arial" w:hAnsi="Arial" w:cs="Arial"/>
        </w:rPr>
        <w:t xml:space="preserve">ou apprentis </w:t>
      </w:r>
      <w:r w:rsidR="00DD73DF" w:rsidRPr="00636690">
        <w:rPr>
          <w:rFonts w:ascii="Arial" w:hAnsi="Arial" w:cs="Arial"/>
        </w:rPr>
        <w:t>de 1</w:t>
      </w:r>
      <w:r w:rsidR="00DD73DF" w:rsidRPr="00636690">
        <w:rPr>
          <w:rFonts w:ascii="Arial" w:hAnsi="Arial" w:cs="Arial"/>
          <w:vertAlign w:val="superscript"/>
        </w:rPr>
        <w:t>ère</w:t>
      </w:r>
      <w:r w:rsidR="00DD73DF" w:rsidRPr="00636690">
        <w:rPr>
          <w:rFonts w:ascii="Arial" w:hAnsi="Arial" w:cs="Arial"/>
        </w:rPr>
        <w:t xml:space="preserve"> année de STS</w:t>
      </w:r>
      <w:r w:rsidR="00252568" w:rsidRPr="00636690">
        <w:rPr>
          <w:rFonts w:ascii="Arial" w:hAnsi="Arial" w:cs="Arial"/>
        </w:rPr>
        <w:t>.</w:t>
      </w:r>
    </w:p>
    <w:p w:rsidR="00E55641" w:rsidRPr="00636690" w:rsidRDefault="00E55641" w:rsidP="00111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636690">
        <w:rPr>
          <w:rFonts w:ascii="Arial" w:hAnsi="Arial" w:cs="Arial"/>
          <w:sz w:val="28"/>
          <w:szCs w:val="28"/>
          <w:u w:val="single"/>
        </w:rPr>
        <w:t>Le contexte :</w:t>
      </w:r>
    </w:p>
    <w:p w:rsidR="00DD73DF" w:rsidRPr="00636690" w:rsidRDefault="00DD73DF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Ce dispositif visant à aider la poursuite d’études </w:t>
      </w:r>
      <w:r w:rsidR="00194BE1" w:rsidRPr="00636690">
        <w:rPr>
          <w:rFonts w:ascii="Arial" w:hAnsi="Arial" w:cs="Arial"/>
        </w:rPr>
        <w:t>n’obère pas la</w:t>
      </w:r>
      <w:r w:rsidRPr="00636690">
        <w:rPr>
          <w:rFonts w:ascii="Arial" w:hAnsi="Arial" w:cs="Arial"/>
        </w:rPr>
        <w:t xml:space="preserve"> finalité du </w:t>
      </w:r>
      <w:r w:rsidR="00D87B87" w:rsidRPr="00636690">
        <w:rPr>
          <w:rFonts w:ascii="Arial" w:hAnsi="Arial" w:cs="Arial"/>
        </w:rPr>
        <w:t>baccalauréat professionnel</w:t>
      </w:r>
      <w:r w:rsidR="00194BE1" w:rsidRPr="00636690">
        <w:rPr>
          <w:rFonts w:ascii="Arial" w:hAnsi="Arial" w:cs="Arial"/>
        </w:rPr>
        <w:t xml:space="preserve"> qui est</w:t>
      </w:r>
      <w:r w:rsidRPr="00636690">
        <w:rPr>
          <w:rFonts w:ascii="Arial" w:hAnsi="Arial" w:cs="Arial"/>
        </w:rPr>
        <w:t xml:space="preserve"> l’insertion professionnelle.</w:t>
      </w:r>
    </w:p>
    <w:p w:rsidR="00AC7165" w:rsidRPr="00636690" w:rsidRDefault="00AC7165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Quelques éléments de contexte : </w:t>
      </w:r>
    </w:p>
    <w:p w:rsidR="00DC3710" w:rsidRPr="00636690" w:rsidRDefault="00DD73DF" w:rsidP="00DC3710">
      <w:pPr>
        <w:pStyle w:val="Paragraphedeliste"/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Textes officiels :</w:t>
      </w:r>
      <w:r w:rsidR="00DC3710" w:rsidRPr="00636690">
        <w:rPr>
          <w:rFonts w:ascii="Arial" w:hAnsi="Arial" w:cs="Arial"/>
          <w:i/>
        </w:rPr>
        <w:t xml:space="preserve"> </w:t>
      </w:r>
    </w:p>
    <w:p w:rsidR="00DC3710" w:rsidRPr="00636690" w:rsidRDefault="00DC3710" w:rsidP="00DC3710">
      <w:pPr>
        <w:ind w:left="1416"/>
        <w:jc w:val="both"/>
        <w:rPr>
          <w:rFonts w:ascii="Arial" w:hAnsi="Arial" w:cs="Arial"/>
          <w:i/>
        </w:rPr>
      </w:pPr>
      <w:r w:rsidRPr="00636690">
        <w:rPr>
          <w:rFonts w:ascii="Arial" w:hAnsi="Arial" w:cs="Arial"/>
        </w:rPr>
        <w:t xml:space="preserve">Ambition de mener 50% d’une classe d’âge atteignant le bac, à un diplôme d’enseignement supérieur </w:t>
      </w:r>
      <w:r w:rsidRPr="00636690">
        <w:rPr>
          <w:rFonts w:ascii="Arial" w:hAnsi="Arial" w:cs="Arial"/>
          <w:i/>
        </w:rPr>
        <w:t>(conseil européen de LISBONNE (23/24 mars 2000))</w:t>
      </w:r>
      <w:r w:rsidR="00B24DCB" w:rsidRPr="00636690">
        <w:rPr>
          <w:rFonts w:ascii="Arial" w:hAnsi="Arial" w:cs="Arial"/>
          <w:i/>
        </w:rPr>
        <w:t>.</w:t>
      </w:r>
    </w:p>
    <w:p w:rsidR="00E55641" w:rsidRPr="00636690" w:rsidRDefault="00B24DCB" w:rsidP="00DD73DF">
      <w:pPr>
        <w:ind w:left="1416"/>
        <w:jc w:val="both"/>
        <w:rPr>
          <w:rFonts w:ascii="Arial" w:hAnsi="Arial" w:cs="Arial"/>
        </w:rPr>
      </w:pPr>
      <w:r w:rsidRPr="00636690">
        <w:rPr>
          <w:rFonts w:ascii="Arial" w:hAnsi="Arial" w:cs="Arial"/>
          <w:i/>
        </w:rPr>
        <w:t>Décret 2005-1037 du 26 août 2005</w:t>
      </w:r>
      <w:r w:rsidRPr="00636690">
        <w:rPr>
          <w:rFonts w:ascii="Arial" w:hAnsi="Arial" w:cs="Arial"/>
        </w:rPr>
        <w:t xml:space="preserve"> : </w:t>
      </w:r>
      <w:r w:rsidR="00E55641" w:rsidRPr="00636690">
        <w:rPr>
          <w:rFonts w:ascii="Arial" w:hAnsi="Arial" w:cs="Arial"/>
        </w:rPr>
        <w:t xml:space="preserve">«  tout élève admis au </w:t>
      </w:r>
      <w:r w:rsidR="00D87B87" w:rsidRPr="00636690">
        <w:rPr>
          <w:rFonts w:ascii="Arial" w:hAnsi="Arial" w:cs="Arial"/>
        </w:rPr>
        <w:t>baccalauréat professionnel</w:t>
      </w:r>
      <w:r w:rsidR="00E55641" w:rsidRPr="00636690">
        <w:rPr>
          <w:rFonts w:ascii="Arial" w:hAnsi="Arial" w:cs="Arial"/>
        </w:rPr>
        <w:t xml:space="preserve"> avec une mention B ou TB doit pouvoir trouver une place dans un</w:t>
      </w:r>
      <w:r w:rsidRPr="00636690">
        <w:rPr>
          <w:rFonts w:ascii="Arial" w:hAnsi="Arial" w:cs="Arial"/>
        </w:rPr>
        <w:t>e</w:t>
      </w:r>
      <w:r w:rsidR="00E55641" w:rsidRPr="00636690">
        <w:rPr>
          <w:rFonts w:ascii="Arial" w:hAnsi="Arial" w:cs="Arial"/>
        </w:rPr>
        <w:t xml:space="preserve"> </w:t>
      </w:r>
      <w:r w:rsidRPr="00636690">
        <w:rPr>
          <w:rFonts w:ascii="Arial" w:hAnsi="Arial" w:cs="Arial"/>
        </w:rPr>
        <w:t>S</w:t>
      </w:r>
      <w:r w:rsidR="00E55641" w:rsidRPr="00636690">
        <w:rPr>
          <w:rFonts w:ascii="Arial" w:hAnsi="Arial" w:cs="Arial"/>
        </w:rPr>
        <w:t>TS correspondant à sa filière d’origine</w:t>
      </w:r>
      <w:r w:rsidR="00D87B87" w:rsidRPr="00636690">
        <w:rPr>
          <w:rFonts w:ascii="Arial" w:hAnsi="Arial" w:cs="Arial"/>
        </w:rPr>
        <w:t> »</w:t>
      </w:r>
      <w:r w:rsidR="00E55641" w:rsidRPr="00636690">
        <w:rPr>
          <w:rFonts w:ascii="Arial" w:hAnsi="Arial" w:cs="Arial"/>
        </w:rPr>
        <w:t>.</w:t>
      </w:r>
    </w:p>
    <w:p w:rsidR="00E55641" w:rsidRPr="00636690" w:rsidRDefault="00DC3710" w:rsidP="00DD73DF">
      <w:pPr>
        <w:ind w:left="1416"/>
        <w:jc w:val="both"/>
        <w:rPr>
          <w:rFonts w:ascii="Arial" w:hAnsi="Arial" w:cs="Arial"/>
        </w:rPr>
      </w:pPr>
      <w:r w:rsidRPr="00636690">
        <w:rPr>
          <w:rFonts w:ascii="Arial" w:hAnsi="Arial" w:cs="Arial"/>
          <w:i/>
        </w:rPr>
        <w:t>Loi du 22</w:t>
      </w:r>
      <w:r w:rsidR="00E55641" w:rsidRPr="00636690">
        <w:rPr>
          <w:rFonts w:ascii="Arial" w:hAnsi="Arial" w:cs="Arial"/>
          <w:i/>
        </w:rPr>
        <w:t xml:space="preserve"> juillet 2013</w:t>
      </w:r>
      <w:r w:rsidR="00636690" w:rsidRPr="00636690">
        <w:rPr>
          <w:rFonts w:ascii="Arial" w:hAnsi="Arial" w:cs="Arial"/>
          <w:i/>
        </w:rPr>
        <w:t xml:space="preserve"> relative à l’enseignement supérieur et la recherche</w:t>
      </w:r>
      <w:r w:rsidR="00E55641" w:rsidRPr="00636690">
        <w:rPr>
          <w:rFonts w:ascii="Arial" w:hAnsi="Arial" w:cs="Arial"/>
        </w:rPr>
        <w:t xml:space="preserve"> instaurant des seuils minim</w:t>
      </w:r>
      <w:r w:rsidRPr="00636690">
        <w:rPr>
          <w:rFonts w:ascii="Arial" w:hAnsi="Arial" w:cs="Arial"/>
        </w:rPr>
        <w:t>a</w:t>
      </w:r>
      <w:r w:rsidR="00E55641" w:rsidRPr="00636690">
        <w:rPr>
          <w:rFonts w:ascii="Arial" w:hAnsi="Arial" w:cs="Arial"/>
        </w:rPr>
        <w:t xml:space="preserve"> de </w:t>
      </w:r>
      <w:r w:rsidR="00D87B87" w:rsidRPr="00636690">
        <w:rPr>
          <w:rFonts w:ascii="Arial" w:hAnsi="Arial" w:cs="Arial"/>
        </w:rPr>
        <w:t>bac</w:t>
      </w:r>
      <w:r w:rsidRPr="00636690">
        <w:rPr>
          <w:rFonts w:ascii="Arial" w:hAnsi="Arial" w:cs="Arial"/>
        </w:rPr>
        <w:t>heliers</w:t>
      </w:r>
      <w:r w:rsidR="00D87B87" w:rsidRPr="00636690">
        <w:rPr>
          <w:rFonts w:ascii="Arial" w:hAnsi="Arial" w:cs="Arial"/>
        </w:rPr>
        <w:t xml:space="preserve"> professionnel</w:t>
      </w:r>
      <w:r w:rsidRPr="00636690">
        <w:rPr>
          <w:rFonts w:ascii="Arial" w:hAnsi="Arial" w:cs="Arial"/>
        </w:rPr>
        <w:t>s</w:t>
      </w:r>
      <w:r w:rsidR="00E55641" w:rsidRPr="00636690">
        <w:rPr>
          <w:rFonts w:ascii="Arial" w:hAnsi="Arial" w:cs="Arial"/>
        </w:rPr>
        <w:t xml:space="preserve"> en </w:t>
      </w:r>
      <w:r w:rsidRPr="00636690">
        <w:rPr>
          <w:rFonts w:ascii="Arial" w:hAnsi="Arial" w:cs="Arial"/>
        </w:rPr>
        <w:t>S</w:t>
      </w:r>
      <w:r w:rsidR="00E55641" w:rsidRPr="00636690">
        <w:rPr>
          <w:rFonts w:ascii="Arial" w:hAnsi="Arial" w:cs="Arial"/>
        </w:rPr>
        <w:t>TS et de bacheliers tech</w:t>
      </w:r>
      <w:r w:rsidR="005E129D" w:rsidRPr="00636690">
        <w:rPr>
          <w:rFonts w:ascii="Arial" w:hAnsi="Arial" w:cs="Arial"/>
        </w:rPr>
        <w:t>nologiques</w:t>
      </w:r>
      <w:r w:rsidR="00E55641" w:rsidRPr="00636690">
        <w:rPr>
          <w:rFonts w:ascii="Arial" w:hAnsi="Arial" w:cs="Arial"/>
        </w:rPr>
        <w:t xml:space="preserve"> en IUT</w:t>
      </w:r>
      <w:r w:rsidRPr="00636690">
        <w:rPr>
          <w:rFonts w:ascii="Arial" w:hAnsi="Arial" w:cs="Arial"/>
        </w:rPr>
        <w:t>.</w:t>
      </w:r>
    </w:p>
    <w:p w:rsidR="00DD73DF" w:rsidRPr="00636690" w:rsidRDefault="00B24DCB" w:rsidP="00DD73D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Constat</w:t>
      </w:r>
      <w:r w:rsidR="00DD73DF" w:rsidRPr="00636690">
        <w:rPr>
          <w:rFonts w:ascii="Arial" w:hAnsi="Arial" w:cs="Arial"/>
        </w:rPr>
        <w:t>s :</w:t>
      </w:r>
    </w:p>
    <w:p w:rsidR="00E55641" w:rsidRPr="00636690" w:rsidRDefault="00E55641" w:rsidP="00DD73DF">
      <w:pPr>
        <w:ind w:left="1416"/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Forte augmentation des demandes de poursuite d’études après le </w:t>
      </w:r>
      <w:r w:rsidR="00D87B87" w:rsidRPr="00636690">
        <w:rPr>
          <w:rFonts w:ascii="Arial" w:hAnsi="Arial" w:cs="Arial"/>
        </w:rPr>
        <w:t>baccalauréat professionnel</w:t>
      </w:r>
      <w:r w:rsidR="00B24DCB" w:rsidRPr="00636690">
        <w:rPr>
          <w:rFonts w:ascii="Arial" w:hAnsi="Arial" w:cs="Arial"/>
        </w:rPr>
        <w:t xml:space="preserve"> depuis la rénovation de la voie professionnelle.</w:t>
      </w:r>
    </w:p>
    <w:p w:rsidR="00B24DCB" w:rsidRPr="00636690" w:rsidRDefault="00B24DCB" w:rsidP="00DD73DF">
      <w:pPr>
        <w:ind w:left="1416"/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Prise en compte dans l’écriture des nouveaux référentiels </w:t>
      </w:r>
      <w:r w:rsidR="00A6716B" w:rsidRPr="00636690">
        <w:rPr>
          <w:rFonts w:ascii="Arial" w:hAnsi="Arial" w:cs="Arial"/>
        </w:rPr>
        <w:t xml:space="preserve">et programmes </w:t>
      </w:r>
      <w:r w:rsidRPr="00636690">
        <w:rPr>
          <w:rFonts w:ascii="Arial" w:hAnsi="Arial" w:cs="Arial"/>
        </w:rPr>
        <w:t xml:space="preserve">de bac pro et BTS de la </w:t>
      </w:r>
      <w:r w:rsidR="00A6716B" w:rsidRPr="00636690">
        <w:rPr>
          <w:rFonts w:ascii="Arial" w:hAnsi="Arial" w:cs="Arial"/>
        </w:rPr>
        <w:t>diversité des publics</w:t>
      </w:r>
      <w:r w:rsidRPr="00636690">
        <w:rPr>
          <w:rFonts w:ascii="Arial" w:hAnsi="Arial" w:cs="Arial"/>
        </w:rPr>
        <w:t>.</w:t>
      </w:r>
    </w:p>
    <w:p w:rsidR="00E55641" w:rsidRPr="00636690" w:rsidRDefault="00A6716B" w:rsidP="00DD73DF">
      <w:pPr>
        <w:ind w:left="1416"/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Décrochage des bacheliers professionnels en cours de formation et réussite </w:t>
      </w:r>
      <w:r w:rsidR="00E678CA" w:rsidRPr="00636690">
        <w:rPr>
          <w:rFonts w:ascii="Arial" w:hAnsi="Arial" w:cs="Arial"/>
        </w:rPr>
        <w:t>au BTS</w:t>
      </w:r>
      <w:r w:rsidRPr="00636690">
        <w:rPr>
          <w:rFonts w:ascii="Arial" w:hAnsi="Arial" w:cs="Arial"/>
        </w:rPr>
        <w:t xml:space="preserve">  </w:t>
      </w:r>
      <w:r w:rsidR="00E678CA" w:rsidRPr="00636690">
        <w:rPr>
          <w:rFonts w:ascii="Arial" w:hAnsi="Arial" w:cs="Arial"/>
        </w:rPr>
        <w:t xml:space="preserve">variables </w:t>
      </w:r>
      <w:r w:rsidRPr="00636690">
        <w:rPr>
          <w:rFonts w:ascii="Arial" w:hAnsi="Arial" w:cs="Arial"/>
        </w:rPr>
        <w:t>selon les champs professionnels et les contextes locaux</w:t>
      </w:r>
      <w:r w:rsidR="00E678CA" w:rsidRPr="00636690">
        <w:rPr>
          <w:rFonts w:ascii="Arial" w:hAnsi="Arial" w:cs="Arial"/>
        </w:rPr>
        <w:t>.</w:t>
      </w:r>
    </w:p>
    <w:p w:rsidR="005E129D" w:rsidRPr="00636690" w:rsidRDefault="00E55641" w:rsidP="005E129D">
      <w:pPr>
        <w:jc w:val="both"/>
        <w:rPr>
          <w:rFonts w:ascii="Arial" w:hAnsi="Arial" w:cs="Arial"/>
          <w:sz w:val="28"/>
          <w:szCs w:val="28"/>
          <w:u w:val="single"/>
        </w:rPr>
      </w:pPr>
      <w:r w:rsidRPr="00636690">
        <w:rPr>
          <w:rFonts w:ascii="Arial" w:hAnsi="Arial" w:cs="Arial"/>
          <w:sz w:val="28"/>
          <w:szCs w:val="28"/>
          <w:u w:val="single"/>
        </w:rPr>
        <w:lastRenderedPageBreak/>
        <w:t>Les o</w:t>
      </w:r>
      <w:r w:rsidR="003817A9" w:rsidRPr="00636690">
        <w:rPr>
          <w:rFonts w:ascii="Arial" w:hAnsi="Arial" w:cs="Arial"/>
          <w:sz w:val="28"/>
          <w:szCs w:val="28"/>
          <w:u w:val="single"/>
        </w:rPr>
        <w:t>bjectifs</w:t>
      </w:r>
      <w:r w:rsidRPr="00636690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36690" w:rsidRPr="00636690" w:rsidRDefault="00E55641" w:rsidP="00E678CA">
      <w:pPr>
        <w:pStyle w:val="Paragraphedeliste"/>
        <w:numPr>
          <w:ilvl w:val="2"/>
          <w:numId w:val="1"/>
        </w:numPr>
        <w:ind w:left="709" w:hanging="283"/>
        <w:jc w:val="both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</w:rPr>
        <w:t>Développer l’ambition des élèves</w:t>
      </w:r>
      <w:r w:rsidR="005E129D" w:rsidRPr="00636690">
        <w:rPr>
          <w:rFonts w:ascii="Arial" w:hAnsi="Arial" w:cs="Arial"/>
        </w:rPr>
        <w:t>,</w:t>
      </w:r>
      <w:r w:rsidRPr="00636690">
        <w:rPr>
          <w:rFonts w:ascii="Arial" w:hAnsi="Arial" w:cs="Arial"/>
        </w:rPr>
        <w:t xml:space="preserve"> des familles</w:t>
      </w:r>
      <w:r w:rsidR="00AC7165" w:rsidRPr="00636690">
        <w:rPr>
          <w:rFonts w:ascii="Arial" w:hAnsi="Arial" w:cs="Arial"/>
        </w:rPr>
        <w:t xml:space="preserve"> et des enseignants</w:t>
      </w:r>
      <w:r w:rsidR="00D87B87" w:rsidRPr="00636690">
        <w:rPr>
          <w:rFonts w:ascii="Arial" w:hAnsi="Arial" w:cs="Arial"/>
        </w:rPr>
        <w:t> ;</w:t>
      </w:r>
    </w:p>
    <w:p w:rsidR="00636690" w:rsidRPr="00636690" w:rsidRDefault="00D87B87" w:rsidP="00E678CA">
      <w:pPr>
        <w:pStyle w:val="Paragraphedeliste"/>
        <w:numPr>
          <w:ilvl w:val="2"/>
          <w:numId w:val="1"/>
        </w:numPr>
        <w:ind w:left="709" w:hanging="283"/>
        <w:jc w:val="both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</w:rPr>
        <w:t>i</w:t>
      </w:r>
      <w:r w:rsidR="00E55641" w:rsidRPr="00636690">
        <w:rPr>
          <w:rFonts w:ascii="Arial" w:hAnsi="Arial" w:cs="Arial"/>
        </w:rPr>
        <w:t>mpliquer</w:t>
      </w:r>
      <w:r w:rsidR="00AC7165" w:rsidRPr="00636690">
        <w:rPr>
          <w:rFonts w:ascii="Arial" w:hAnsi="Arial" w:cs="Arial"/>
        </w:rPr>
        <w:t xml:space="preserve"> tous</w:t>
      </w:r>
      <w:r w:rsidR="00E55641" w:rsidRPr="00636690">
        <w:rPr>
          <w:rFonts w:ascii="Arial" w:hAnsi="Arial" w:cs="Arial"/>
        </w:rPr>
        <w:t xml:space="preserve"> les acteurs </w:t>
      </w:r>
      <w:r w:rsidRPr="00636690">
        <w:rPr>
          <w:rFonts w:ascii="Arial" w:hAnsi="Arial" w:cs="Arial"/>
        </w:rPr>
        <w:t>dans la continuité des parcours ;</w:t>
      </w:r>
      <w:r w:rsidR="00DD73DF" w:rsidRPr="00636690">
        <w:rPr>
          <w:rFonts w:ascii="Arial" w:hAnsi="Arial" w:cs="Arial"/>
        </w:rPr>
        <w:t> </w:t>
      </w:r>
      <w:r w:rsidR="00565513" w:rsidRPr="00636690">
        <w:rPr>
          <w:rFonts w:ascii="Arial" w:hAnsi="Arial" w:cs="Arial"/>
          <w:i/>
        </w:rPr>
        <w:t xml:space="preserve"> </w:t>
      </w:r>
    </w:p>
    <w:p w:rsidR="00636690" w:rsidRPr="00636690" w:rsidRDefault="00D87B87" w:rsidP="00E678CA">
      <w:pPr>
        <w:pStyle w:val="Paragraphedeliste"/>
        <w:numPr>
          <w:ilvl w:val="2"/>
          <w:numId w:val="1"/>
        </w:numPr>
        <w:ind w:left="709" w:hanging="283"/>
        <w:jc w:val="both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</w:rPr>
        <w:t>c</w:t>
      </w:r>
      <w:r w:rsidR="003817A9" w:rsidRPr="00636690">
        <w:rPr>
          <w:rFonts w:ascii="Arial" w:hAnsi="Arial" w:cs="Arial"/>
        </w:rPr>
        <w:t xml:space="preserve">onstruire </w:t>
      </w:r>
      <w:r w:rsidR="00E55641" w:rsidRPr="00636690">
        <w:rPr>
          <w:rFonts w:ascii="Arial" w:hAnsi="Arial" w:cs="Arial"/>
        </w:rPr>
        <w:t>un</w:t>
      </w:r>
      <w:r w:rsidR="003817A9" w:rsidRPr="00636690">
        <w:rPr>
          <w:rFonts w:ascii="Arial" w:hAnsi="Arial" w:cs="Arial"/>
        </w:rPr>
        <w:t xml:space="preserve"> parcours cohérent et progressi</w:t>
      </w:r>
      <w:r w:rsidR="00E55641" w:rsidRPr="00636690">
        <w:rPr>
          <w:rFonts w:ascii="Arial" w:hAnsi="Arial" w:cs="Arial"/>
        </w:rPr>
        <w:t>f</w:t>
      </w:r>
      <w:r w:rsidR="003817A9" w:rsidRPr="00636690">
        <w:rPr>
          <w:rFonts w:ascii="Arial" w:hAnsi="Arial" w:cs="Arial"/>
        </w:rPr>
        <w:t xml:space="preserve"> du </w:t>
      </w:r>
      <w:r w:rsidRPr="00636690">
        <w:rPr>
          <w:rFonts w:ascii="Arial" w:hAnsi="Arial" w:cs="Arial"/>
        </w:rPr>
        <w:t>baccalauréat professionnel au BTS ;</w:t>
      </w:r>
    </w:p>
    <w:p w:rsidR="005E129D" w:rsidRPr="00636690" w:rsidRDefault="00D87B87" w:rsidP="00E678CA">
      <w:pPr>
        <w:pStyle w:val="Paragraphedeliste"/>
        <w:numPr>
          <w:ilvl w:val="2"/>
          <w:numId w:val="1"/>
        </w:numPr>
        <w:ind w:left="709" w:hanging="283"/>
        <w:jc w:val="both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</w:rPr>
        <w:t>faire réussir les élèves de baccalauréat professionnel en section de technicien supérieur.</w:t>
      </w:r>
    </w:p>
    <w:p w:rsidR="00636690" w:rsidRPr="00636690" w:rsidRDefault="00636690" w:rsidP="00636690">
      <w:pPr>
        <w:pStyle w:val="Paragraphedeliste"/>
        <w:ind w:left="709"/>
        <w:jc w:val="both"/>
        <w:rPr>
          <w:rFonts w:ascii="Arial" w:hAnsi="Arial" w:cs="Arial"/>
          <w:b/>
          <w:sz w:val="32"/>
          <w:szCs w:val="32"/>
        </w:rPr>
      </w:pPr>
    </w:p>
    <w:p w:rsidR="00AE6D87" w:rsidRPr="00636690" w:rsidRDefault="00AE6D87" w:rsidP="00EC36F4">
      <w:pPr>
        <w:jc w:val="center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  <w:b/>
          <w:sz w:val="32"/>
          <w:szCs w:val="32"/>
        </w:rPr>
        <w:t>PREPARATION DE LA MISE EN PLACE</w:t>
      </w:r>
    </w:p>
    <w:p w:rsidR="003E130D" w:rsidRPr="00636690" w:rsidRDefault="00AE6D87" w:rsidP="003E130D">
      <w:pPr>
        <w:pStyle w:val="Sansinterligne"/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Une passerelle </w:t>
      </w:r>
      <w:r w:rsidR="00D87B87" w:rsidRPr="00636690">
        <w:rPr>
          <w:rFonts w:ascii="Arial" w:hAnsi="Arial" w:cs="Arial"/>
        </w:rPr>
        <w:t>BACCALAURÉAT PROFESSIONNEL</w:t>
      </w:r>
      <w:r w:rsidRPr="00636690">
        <w:rPr>
          <w:rFonts w:ascii="Arial" w:hAnsi="Arial" w:cs="Arial"/>
        </w:rPr>
        <w:t>- BTS ne peut se concevoir que s’il y a un</w:t>
      </w:r>
      <w:r w:rsidR="003E130D" w:rsidRPr="00636690">
        <w:rPr>
          <w:rFonts w:ascii="Arial" w:hAnsi="Arial" w:cs="Arial"/>
        </w:rPr>
        <w:t xml:space="preserve"> diagnostic partagé et un</w:t>
      </w:r>
      <w:r w:rsidR="003E130D" w:rsidRPr="00636690">
        <w:rPr>
          <w:rFonts w:ascii="Arial" w:hAnsi="Arial" w:cs="Arial"/>
          <w:color w:val="FF0000"/>
        </w:rPr>
        <w:t xml:space="preserve"> </w:t>
      </w:r>
      <w:r w:rsidRPr="00636690">
        <w:rPr>
          <w:rFonts w:ascii="Arial" w:hAnsi="Arial" w:cs="Arial"/>
          <w:color w:val="FF0000"/>
        </w:rPr>
        <w:t xml:space="preserve"> </w:t>
      </w:r>
      <w:r w:rsidRPr="00636690">
        <w:rPr>
          <w:rFonts w:ascii="Arial" w:hAnsi="Arial" w:cs="Arial"/>
        </w:rPr>
        <w:t xml:space="preserve">travail de préparation concertée </w:t>
      </w:r>
      <w:r w:rsidR="002A64A9" w:rsidRPr="00636690">
        <w:rPr>
          <w:rFonts w:ascii="Arial" w:hAnsi="Arial" w:cs="Arial"/>
        </w:rPr>
        <w:t>entre les différentes équipes.</w:t>
      </w:r>
      <w:r w:rsidR="003E130D" w:rsidRPr="00636690">
        <w:rPr>
          <w:rFonts w:ascii="Arial" w:hAnsi="Arial" w:cs="Arial"/>
        </w:rPr>
        <w:t xml:space="preserve"> </w:t>
      </w:r>
    </w:p>
    <w:p w:rsidR="00AE6D87" w:rsidRPr="00636690" w:rsidRDefault="00AE6D87" w:rsidP="00111ED9">
      <w:pPr>
        <w:jc w:val="both"/>
        <w:rPr>
          <w:rFonts w:ascii="Arial" w:hAnsi="Arial" w:cs="Arial"/>
        </w:rPr>
      </w:pPr>
    </w:p>
    <w:p w:rsidR="005F6681" w:rsidRPr="00636690" w:rsidRDefault="005F6681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Il est nécessaire de construire une culture commune autour de tous les enseignements  et </w:t>
      </w:r>
      <w:r w:rsidR="00AE6D87" w:rsidRPr="00636690">
        <w:rPr>
          <w:rFonts w:ascii="Arial" w:hAnsi="Arial" w:cs="Arial"/>
        </w:rPr>
        <w:t xml:space="preserve">de </w:t>
      </w:r>
      <w:r w:rsidRPr="00636690">
        <w:rPr>
          <w:rFonts w:ascii="Arial" w:hAnsi="Arial" w:cs="Arial"/>
        </w:rPr>
        <w:t xml:space="preserve">favoriser </w:t>
      </w:r>
      <w:r w:rsidRPr="00636690">
        <w:rPr>
          <w:rFonts w:ascii="Arial" w:hAnsi="Arial" w:cs="Arial"/>
          <w:b/>
        </w:rPr>
        <w:t>la mise en réseau des établissements</w:t>
      </w:r>
      <w:r w:rsidR="002A64A9" w:rsidRPr="00636690">
        <w:rPr>
          <w:rFonts w:ascii="Arial" w:hAnsi="Arial" w:cs="Arial"/>
        </w:rPr>
        <w:t xml:space="preserve"> </w:t>
      </w:r>
      <w:r w:rsidRPr="00636690">
        <w:rPr>
          <w:rFonts w:ascii="Arial" w:hAnsi="Arial" w:cs="Arial"/>
        </w:rPr>
        <w:t xml:space="preserve"> </w:t>
      </w:r>
      <w:r w:rsidR="002A64A9" w:rsidRPr="00636690">
        <w:rPr>
          <w:rFonts w:ascii="Arial" w:hAnsi="Arial" w:cs="Arial"/>
        </w:rPr>
        <w:t>(</w:t>
      </w:r>
      <w:r w:rsidRPr="00636690">
        <w:rPr>
          <w:rFonts w:ascii="Arial" w:hAnsi="Arial" w:cs="Arial"/>
        </w:rPr>
        <w:t xml:space="preserve">au niveau du </w:t>
      </w:r>
      <w:r w:rsidR="00D87B87" w:rsidRPr="00636690">
        <w:rPr>
          <w:rFonts w:ascii="Arial" w:hAnsi="Arial" w:cs="Arial"/>
        </w:rPr>
        <w:t>bassin d’éducation</w:t>
      </w:r>
      <w:r w:rsidRPr="00636690">
        <w:rPr>
          <w:rFonts w:ascii="Arial" w:hAnsi="Arial" w:cs="Arial"/>
        </w:rPr>
        <w:t xml:space="preserve"> ou au niveau académique en fonction des spécialités)</w:t>
      </w:r>
      <w:r w:rsidR="005E129D" w:rsidRPr="00636690">
        <w:rPr>
          <w:rFonts w:ascii="Arial" w:hAnsi="Arial" w:cs="Arial"/>
        </w:rPr>
        <w:t>.</w:t>
      </w:r>
      <w:r w:rsidRPr="00636690">
        <w:rPr>
          <w:rFonts w:ascii="Arial" w:hAnsi="Arial" w:cs="Arial"/>
        </w:rPr>
        <w:t xml:space="preserve"> </w:t>
      </w:r>
      <w:r w:rsidR="003E130D" w:rsidRPr="00636690">
        <w:rPr>
          <w:rFonts w:ascii="Arial" w:hAnsi="Arial" w:cs="Arial"/>
        </w:rPr>
        <w:t xml:space="preserve">Cette mise en réseau </w:t>
      </w:r>
      <w:r w:rsidR="00565513" w:rsidRPr="00636690">
        <w:rPr>
          <w:rFonts w:ascii="Arial" w:hAnsi="Arial" w:cs="Arial"/>
        </w:rPr>
        <w:t xml:space="preserve"> existe déjà dans le cadre</w:t>
      </w:r>
      <w:r w:rsidR="005E129D" w:rsidRPr="00636690">
        <w:rPr>
          <w:rFonts w:ascii="Arial" w:hAnsi="Arial" w:cs="Arial"/>
        </w:rPr>
        <w:t xml:space="preserve"> </w:t>
      </w:r>
      <w:r w:rsidR="00565513" w:rsidRPr="00636690">
        <w:rPr>
          <w:rFonts w:ascii="Arial" w:hAnsi="Arial" w:cs="Arial"/>
        </w:rPr>
        <w:t>du</w:t>
      </w:r>
      <w:r w:rsidR="003E130D" w:rsidRPr="00636690">
        <w:rPr>
          <w:rFonts w:ascii="Arial" w:hAnsi="Arial" w:cs="Arial"/>
        </w:rPr>
        <w:t xml:space="preserve"> label « lycée des métiers »</w:t>
      </w:r>
    </w:p>
    <w:p w:rsidR="00C94B60" w:rsidRPr="00636690" w:rsidRDefault="00983CEA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</w:t>
      </w:r>
      <w:r w:rsidR="002A64A9" w:rsidRPr="00636690">
        <w:rPr>
          <w:rFonts w:ascii="Arial" w:hAnsi="Arial" w:cs="Arial"/>
        </w:rPr>
        <w:t xml:space="preserve">es </w:t>
      </w:r>
      <w:r w:rsidRPr="00636690">
        <w:rPr>
          <w:rFonts w:ascii="Arial" w:hAnsi="Arial" w:cs="Arial"/>
        </w:rPr>
        <w:t>équipe</w:t>
      </w:r>
      <w:r w:rsidR="002A64A9" w:rsidRPr="00636690">
        <w:rPr>
          <w:rFonts w:ascii="Arial" w:hAnsi="Arial" w:cs="Arial"/>
        </w:rPr>
        <w:t xml:space="preserve">s de direction </w:t>
      </w:r>
      <w:r w:rsidR="00C94B60" w:rsidRPr="00636690">
        <w:rPr>
          <w:rFonts w:ascii="Arial" w:hAnsi="Arial" w:cs="Arial"/>
        </w:rPr>
        <w:t xml:space="preserve"> facilite</w:t>
      </w:r>
      <w:r w:rsidR="002A64A9" w:rsidRPr="00636690">
        <w:rPr>
          <w:rFonts w:ascii="Arial" w:hAnsi="Arial" w:cs="Arial"/>
        </w:rPr>
        <w:t>nt</w:t>
      </w:r>
      <w:r w:rsidR="00C94B60" w:rsidRPr="00636690">
        <w:rPr>
          <w:rFonts w:ascii="Arial" w:hAnsi="Arial" w:cs="Arial"/>
        </w:rPr>
        <w:t xml:space="preserve"> la mise en œuvre de la passerelle et </w:t>
      </w:r>
      <w:r w:rsidRPr="00636690">
        <w:rPr>
          <w:rFonts w:ascii="Arial" w:hAnsi="Arial" w:cs="Arial"/>
        </w:rPr>
        <w:t>l’accompagnement</w:t>
      </w:r>
      <w:r w:rsidR="00C94B60" w:rsidRPr="00636690">
        <w:rPr>
          <w:rFonts w:ascii="Arial" w:hAnsi="Arial" w:cs="Arial"/>
        </w:rPr>
        <w:t xml:space="preserve"> des équipes pédagogiques.</w:t>
      </w:r>
      <w:r w:rsidR="00301AB4" w:rsidRPr="00636690">
        <w:rPr>
          <w:rFonts w:ascii="Arial" w:hAnsi="Arial" w:cs="Arial"/>
        </w:rPr>
        <w:t xml:space="preserve"> Cette mise en œuvre se fait avec l’appui </w:t>
      </w:r>
      <w:r w:rsidR="00144455" w:rsidRPr="00636690">
        <w:rPr>
          <w:rFonts w:ascii="Arial" w:hAnsi="Arial" w:cs="Arial"/>
        </w:rPr>
        <w:t xml:space="preserve">du </w:t>
      </w:r>
      <w:r w:rsidR="00301AB4" w:rsidRPr="00636690">
        <w:rPr>
          <w:rFonts w:ascii="Arial" w:hAnsi="Arial" w:cs="Arial"/>
        </w:rPr>
        <w:t>corps d’</w:t>
      </w:r>
      <w:r w:rsidR="002A64A9" w:rsidRPr="00636690">
        <w:rPr>
          <w:rFonts w:ascii="Arial" w:hAnsi="Arial" w:cs="Arial"/>
        </w:rPr>
        <w:t>inspection.</w:t>
      </w:r>
    </w:p>
    <w:p w:rsidR="00472E8F" w:rsidRPr="00636690" w:rsidRDefault="002A64A9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Les conseils pédagogiques </w:t>
      </w:r>
      <w:r w:rsidR="00144455" w:rsidRPr="00636690">
        <w:rPr>
          <w:rFonts w:ascii="Arial" w:hAnsi="Arial" w:cs="Arial"/>
        </w:rPr>
        <w:t>s’investissent dans</w:t>
      </w:r>
      <w:r w:rsidR="003E130D" w:rsidRPr="00636690">
        <w:rPr>
          <w:rFonts w:ascii="Arial" w:hAnsi="Arial" w:cs="Arial"/>
          <w:color w:val="FF0000"/>
        </w:rPr>
        <w:t xml:space="preserve"> </w:t>
      </w:r>
      <w:r w:rsidRPr="00636690">
        <w:rPr>
          <w:rFonts w:ascii="Arial" w:hAnsi="Arial" w:cs="Arial"/>
        </w:rPr>
        <w:t>cette préparation </w:t>
      </w:r>
      <w:r w:rsidR="00EC36F4" w:rsidRPr="00636690">
        <w:rPr>
          <w:rFonts w:ascii="Arial" w:hAnsi="Arial" w:cs="Arial"/>
        </w:rPr>
        <w:t>en tenant compte des spécificités de l’établissement ou du réseau d’établissements</w:t>
      </w:r>
      <w:r w:rsidR="003E130D" w:rsidRPr="00636690">
        <w:rPr>
          <w:rFonts w:ascii="Arial" w:hAnsi="Arial" w:cs="Arial"/>
        </w:rPr>
        <w:t xml:space="preserve"> </w:t>
      </w:r>
    </w:p>
    <w:p w:rsidR="002A64A9" w:rsidRPr="00636690" w:rsidRDefault="00472E8F" w:rsidP="00111ED9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Une lecture croisée des référentiels </w:t>
      </w:r>
      <w:r w:rsidR="00144455" w:rsidRPr="00636690">
        <w:rPr>
          <w:rFonts w:ascii="Arial" w:hAnsi="Arial" w:cs="Arial"/>
        </w:rPr>
        <w:t xml:space="preserve">du </w:t>
      </w:r>
      <w:r w:rsidR="00D87B87" w:rsidRPr="00636690">
        <w:rPr>
          <w:rFonts w:ascii="Arial" w:hAnsi="Arial" w:cs="Arial"/>
        </w:rPr>
        <w:t>baccalauréat professionnel</w:t>
      </w:r>
      <w:r w:rsidRPr="00636690">
        <w:rPr>
          <w:rFonts w:ascii="Arial" w:hAnsi="Arial" w:cs="Arial"/>
        </w:rPr>
        <w:t xml:space="preserve"> et </w:t>
      </w:r>
      <w:r w:rsidR="00144455" w:rsidRPr="00636690">
        <w:rPr>
          <w:rFonts w:ascii="Arial" w:hAnsi="Arial" w:cs="Arial"/>
        </w:rPr>
        <w:t xml:space="preserve"> des </w:t>
      </w:r>
      <w:r w:rsidRPr="00636690">
        <w:rPr>
          <w:rFonts w:ascii="Arial" w:hAnsi="Arial" w:cs="Arial"/>
        </w:rPr>
        <w:t xml:space="preserve">BTS </w:t>
      </w:r>
      <w:r w:rsidR="00EA2E58" w:rsidRPr="00636690">
        <w:rPr>
          <w:rFonts w:ascii="Arial" w:hAnsi="Arial" w:cs="Arial"/>
        </w:rPr>
        <w:t xml:space="preserve">et des échanges sur les pratiques pédagogiques </w:t>
      </w:r>
      <w:r w:rsidRPr="00636690">
        <w:rPr>
          <w:rFonts w:ascii="Arial" w:hAnsi="Arial" w:cs="Arial"/>
        </w:rPr>
        <w:t>(afin d’identifier les continuités et les ruptures) permet</w:t>
      </w:r>
      <w:r w:rsidR="00EA2E58" w:rsidRPr="00636690">
        <w:rPr>
          <w:rFonts w:ascii="Arial" w:hAnsi="Arial" w:cs="Arial"/>
        </w:rPr>
        <w:t>tent</w:t>
      </w:r>
      <w:r w:rsidRPr="00636690">
        <w:rPr>
          <w:rFonts w:ascii="Arial" w:hAnsi="Arial" w:cs="Arial"/>
        </w:rPr>
        <w:t xml:space="preserve"> de</w:t>
      </w:r>
      <w:r w:rsidR="00D87B87" w:rsidRPr="00636690">
        <w:rPr>
          <w:rFonts w:ascii="Arial" w:hAnsi="Arial" w:cs="Arial"/>
        </w:rPr>
        <w:t xml:space="preserve"> </w:t>
      </w:r>
      <w:r w:rsidR="002A64A9" w:rsidRPr="00636690">
        <w:rPr>
          <w:rFonts w:ascii="Arial" w:hAnsi="Arial" w:cs="Arial"/>
        </w:rPr>
        <w:t>:</w:t>
      </w:r>
    </w:p>
    <w:p w:rsidR="002A64A9" w:rsidRPr="00636690" w:rsidRDefault="00D87B87" w:rsidP="00111E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p</w:t>
      </w:r>
      <w:r w:rsidR="00472E8F" w:rsidRPr="00636690">
        <w:rPr>
          <w:rFonts w:ascii="Arial" w:hAnsi="Arial" w:cs="Arial"/>
        </w:rPr>
        <w:t xml:space="preserve">oser </w:t>
      </w:r>
      <w:r w:rsidR="002A64A9" w:rsidRPr="00636690">
        <w:rPr>
          <w:rFonts w:ascii="Arial" w:hAnsi="Arial" w:cs="Arial"/>
        </w:rPr>
        <w:t xml:space="preserve"> les lignes d’une stratégie pédagogique d’établiss</w:t>
      </w:r>
      <w:r w:rsidRPr="00636690">
        <w:rPr>
          <w:rFonts w:ascii="Arial" w:hAnsi="Arial" w:cs="Arial"/>
        </w:rPr>
        <w:t>ement qui intègre la passerelle ;</w:t>
      </w:r>
    </w:p>
    <w:p w:rsidR="002A64A9" w:rsidRPr="00636690" w:rsidRDefault="00D87B87" w:rsidP="00111E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</w:t>
      </w:r>
      <w:r w:rsidR="00472E8F" w:rsidRPr="00636690">
        <w:rPr>
          <w:rFonts w:ascii="Arial" w:hAnsi="Arial" w:cs="Arial"/>
        </w:rPr>
        <w:t xml:space="preserve">réer </w:t>
      </w:r>
      <w:r w:rsidR="002A64A9" w:rsidRPr="00636690">
        <w:rPr>
          <w:rFonts w:ascii="Arial" w:hAnsi="Arial" w:cs="Arial"/>
        </w:rPr>
        <w:t xml:space="preserve"> les conditions matérielles, temporelles et spatiales nécessaires à la mise en œuvre de la passerelle.</w:t>
      </w:r>
    </w:p>
    <w:p w:rsidR="003E130D" w:rsidRPr="00636690" w:rsidRDefault="003E130D" w:rsidP="003E130D">
      <w:pPr>
        <w:jc w:val="both"/>
        <w:rPr>
          <w:rFonts w:ascii="Arial" w:hAnsi="Arial" w:cs="Arial"/>
        </w:rPr>
      </w:pPr>
    </w:p>
    <w:p w:rsidR="00636690" w:rsidRDefault="006366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64A9" w:rsidRPr="00636690" w:rsidRDefault="002A64A9" w:rsidP="00111ED9">
      <w:pPr>
        <w:jc w:val="center"/>
        <w:rPr>
          <w:rFonts w:ascii="Arial" w:hAnsi="Arial" w:cs="Arial"/>
          <w:b/>
          <w:sz w:val="32"/>
          <w:szCs w:val="32"/>
        </w:rPr>
      </w:pPr>
      <w:r w:rsidRPr="00636690">
        <w:rPr>
          <w:rFonts w:ascii="Arial" w:hAnsi="Arial" w:cs="Arial"/>
          <w:b/>
          <w:sz w:val="32"/>
          <w:szCs w:val="32"/>
        </w:rPr>
        <w:lastRenderedPageBreak/>
        <w:t xml:space="preserve">MISE EN ŒUVRE </w:t>
      </w:r>
    </w:p>
    <w:p w:rsidR="003817A9" w:rsidRPr="00636690" w:rsidRDefault="003817A9" w:rsidP="00111E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6690">
        <w:rPr>
          <w:rFonts w:ascii="Arial" w:hAnsi="Arial" w:cs="Arial"/>
          <w:b/>
          <w:sz w:val="32"/>
          <w:szCs w:val="32"/>
          <w:u w:val="single"/>
        </w:rPr>
        <w:t>Les 3 phases amont</w:t>
      </w:r>
    </w:p>
    <w:p w:rsidR="00301AB4" w:rsidRPr="00636690" w:rsidRDefault="00301AB4" w:rsidP="00111ED9">
      <w:pPr>
        <w:jc w:val="center"/>
        <w:rPr>
          <w:rFonts w:ascii="Arial" w:hAnsi="Arial" w:cs="Arial"/>
          <w:sz w:val="20"/>
          <w:szCs w:val="20"/>
        </w:rPr>
      </w:pPr>
      <w:r w:rsidRPr="00636690">
        <w:rPr>
          <w:rFonts w:ascii="Arial" w:hAnsi="Arial" w:cs="Arial"/>
          <w:sz w:val="20"/>
          <w:szCs w:val="20"/>
        </w:rPr>
        <w:t>(2</w:t>
      </w:r>
      <w:r w:rsidRPr="00636690">
        <w:rPr>
          <w:rFonts w:ascii="Arial" w:hAnsi="Arial" w:cs="Arial"/>
          <w:sz w:val="20"/>
          <w:szCs w:val="20"/>
          <w:vertAlign w:val="superscript"/>
        </w:rPr>
        <w:t>nde</w:t>
      </w:r>
      <w:r w:rsidRPr="00636690">
        <w:rPr>
          <w:rFonts w:ascii="Arial" w:hAnsi="Arial" w:cs="Arial"/>
          <w:sz w:val="20"/>
          <w:szCs w:val="20"/>
        </w:rPr>
        <w:t>, 1</w:t>
      </w:r>
      <w:r w:rsidRPr="00636690">
        <w:rPr>
          <w:rFonts w:ascii="Arial" w:hAnsi="Arial" w:cs="Arial"/>
          <w:sz w:val="20"/>
          <w:szCs w:val="20"/>
          <w:vertAlign w:val="superscript"/>
        </w:rPr>
        <w:t>ère</w:t>
      </w:r>
      <w:r w:rsidRPr="00636690">
        <w:rPr>
          <w:rFonts w:ascii="Arial" w:hAnsi="Arial" w:cs="Arial"/>
          <w:sz w:val="20"/>
          <w:szCs w:val="20"/>
        </w:rPr>
        <w:t xml:space="preserve">  et Terminale </w:t>
      </w:r>
      <w:r w:rsidR="00D87B87" w:rsidRPr="00636690">
        <w:rPr>
          <w:rFonts w:ascii="Arial" w:hAnsi="Arial" w:cs="Arial"/>
          <w:sz w:val="20"/>
          <w:szCs w:val="20"/>
        </w:rPr>
        <w:t>Baccalauréat professionnel</w:t>
      </w:r>
      <w:r w:rsidRPr="00636690">
        <w:rPr>
          <w:rFonts w:ascii="Arial" w:hAnsi="Arial" w:cs="Arial"/>
          <w:sz w:val="20"/>
          <w:szCs w:val="20"/>
        </w:rPr>
        <w:t>)</w:t>
      </w:r>
    </w:p>
    <w:p w:rsidR="003817A9" w:rsidRPr="00636690" w:rsidRDefault="003817A9" w:rsidP="00111ED9">
      <w:pPr>
        <w:jc w:val="both"/>
        <w:rPr>
          <w:rFonts w:ascii="Arial" w:hAnsi="Arial" w:cs="Arial"/>
          <w:b/>
        </w:rPr>
      </w:pPr>
      <w:r w:rsidRPr="00636690">
        <w:rPr>
          <w:rFonts w:ascii="Arial" w:hAnsi="Arial" w:cs="Arial"/>
          <w:b/>
        </w:rPr>
        <w:t>1 - la communication</w:t>
      </w:r>
    </w:p>
    <w:p w:rsidR="003E130D" w:rsidRDefault="003E130D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La communication </w:t>
      </w:r>
      <w:r w:rsidR="005E129D" w:rsidRPr="00636690">
        <w:rPr>
          <w:rFonts w:ascii="Arial" w:hAnsi="Arial" w:cs="Arial"/>
        </w:rPr>
        <w:t>permanente</w:t>
      </w:r>
      <w:r w:rsidR="00472E8F" w:rsidRPr="00636690">
        <w:rPr>
          <w:rFonts w:ascii="Arial" w:hAnsi="Arial" w:cs="Arial"/>
        </w:rPr>
        <w:t xml:space="preserve"> se vit </w:t>
      </w:r>
      <w:r w:rsidR="003A6FA3" w:rsidRPr="00636690">
        <w:rPr>
          <w:rFonts w:ascii="Arial" w:hAnsi="Arial" w:cs="Arial"/>
        </w:rPr>
        <w:t>entre t</w:t>
      </w:r>
      <w:r w:rsidRPr="00636690">
        <w:rPr>
          <w:rFonts w:ascii="Arial" w:hAnsi="Arial" w:cs="Arial"/>
        </w:rPr>
        <w:t>ous les acteurs de la passerelle (</w:t>
      </w:r>
      <w:r w:rsidRPr="00636690">
        <w:rPr>
          <w:rFonts w:ascii="Arial" w:hAnsi="Arial" w:cs="Arial"/>
          <w:i/>
        </w:rPr>
        <w:t>Famille/Elèves/Enseignants/</w:t>
      </w:r>
      <w:r w:rsidR="003A6FA3" w:rsidRPr="00636690">
        <w:rPr>
          <w:rFonts w:ascii="Arial" w:hAnsi="Arial" w:cs="Arial"/>
          <w:i/>
        </w:rPr>
        <w:t>Personnels de direction/CPE/</w:t>
      </w:r>
      <w:r w:rsidRPr="00636690">
        <w:rPr>
          <w:rFonts w:ascii="Arial" w:hAnsi="Arial" w:cs="Arial"/>
          <w:i/>
        </w:rPr>
        <w:t>Entreprises)</w:t>
      </w:r>
      <w:r w:rsidR="003A6FA3" w:rsidRPr="00636690">
        <w:rPr>
          <w:rFonts w:ascii="Arial" w:hAnsi="Arial" w:cs="Arial"/>
          <w:i/>
        </w:rPr>
        <w:t>.</w:t>
      </w:r>
      <w:r w:rsidR="00472E8F" w:rsidRPr="00636690">
        <w:rPr>
          <w:rFonts w:ascii="Arial" w:hAnsi="Arial" w:cs="Arial"/>
        </w:rPr>
        <w:t xml:space="preserve"> </w:t>
      </w:r>
      <w:r w:rsidR="003A6FA3" w:rsidRPr="00636690">
        <w:rPr>
          <w:rFonts w:ascii="Arial" w:hAnsi="Arial" w:cs="Arial"/>
        </w:rPr>
        <w:t xml:space="preserve">Elle </w:t>
      </w:r>
      <w:r w:rsidR="007D6AEA" w:rsidRPr="00636690">
        <w:rPr>
          <w:rFonts w:ascii="Arial" w:hAnsi="Arial" w:cs="Arial"/>
        </w:rPr>
        <w:t>débute dès la seconde par de l’information</w:t>
      </w:r>
      <w:r w:rsidR="005E129D" w:rsidRPr="00636690">
        <w:rPr>
          <w:rFonts w:ascii="Arial" w:hAnsi="Arial" w:cs="Arial"/>
        </w:rPr>
        <w:t>,</w:t>
      </w:r>
      <w:r w:rsidR="007D6AEA" w:rsidRPr="00636690">
        <w:rPr>
          <w:rFonts w:ascii="Arial" w:hAnsi="Arial" w:cs="Arial"/>
        </w:rPr>
        <w:t xml:space="preserve"> se poursuit en 1</w:t>
      </w:r>
      <w:r w:rsidR="007D6AEA" w:rsidRPr="00636690">
        <w:rPr>
          <w:rFonts w:ascii="Arial" w:hAnsi="Arial" w:cs="Arial"/>
          <w:vertAlign w:val="superscript"/>
        </w:rPr>
        <w:t>ère</w:t>
      </w:r>
      <w:r w:rsidR="007D6AEA" w:rsidRPr="00636690">
        <w:rPr>
          <w:rFonts w:ascii="Arial" w:hAnsi="Arial" w:cs="Arial"/>
        </w:rPr>
        <w:t xml:space="preserve"> par de la sensibilisation et débouche par le conseil en terminale.</w:t>
      </w:r>
    </w:p>
    <w:p w:rsidR="00636690" w:rsidRPr="00636690" w:rsidRDefault="00636690" w:rsidP="005E129D">
      <w:pPr>
        <w:jc w:val="both"/>
        <w:rPr>
          <w:rFonts w:ascii="Arial" w:hAnsi="Arial" w:cs="Arial"/>
        </w:rPr>
      </w:pPr>
    </w:p>
    <w:p w:rsidR="003A6FA3" w:rsidRPr="00636690" w:rsidRDefault="00472E8F" w:rsidP="003A6FA3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Communication aux familles</w:t>
      </w:r>
      <w:r w:rsidR="003A6FA3" w:rsidRPr="00636690">
        <w:rPr>
          <w:rFonts w:ascii="Arial" w:hAnsi="Arial" w:cs="Arial"/>
        </w:rPr>
        <w:t>,</w:t>
      </w:r>
      <w:r w:rsidRPr="00636690">
        <w:rPr>
          <w:rFonts w:ascii="Arial" w:hAnsi="Arial" w:cs="Arial"/>
        </w:rPr>
        <w:t xml:space="preserve"> aux élèves : </w:t>
      </w:r>
    </w:p>
    <w:p w:rsidR="003A6FA3" w:rsidRPr="00636690" w:rsidRDefault="00472E8F" w:rsidP="003A6FA3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présentation des diplômes, </w:t>
      </w:r>
    </w:p>
    <w:p w:rsidR="003A6FA3" w:rsidRPr="00636690" w:rsidRDefault="006C0F30" w:rsidP="003A6FA3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présentation </w:t>
      </w:r>
      <w:r w:rsidR="00472E8F" w:rsidRPr="00636690">
        <w:rPr>
          <w:rFonts w:ascii="Arial" w:hAnsi="Arial" w:cs="Arial"/>
        </w:rPr>
        <w:t xml:space="preserve">des fonctions occupées niveaux 4 et 3, </w:t>
      </w:r>
    </w:p>
    <w:p w:rsidR="003A6FA3" w:rsidRPr="00636690" w:rsidRDefault="006C0F30" w:rsidP="003A6FA3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présentation de l’</w:t>
      </w:r>
      <w:r w:rsidR="00543129" w:rsidRPr="00636690">
        <w:rPr>
          <w:rFonts w:ascii="Arial" w:hAnsi="Arial" w:cs="Arial"/>
        </w:rPr>
        <w:t>existence des passerelles.</w:t>
      </w:r>
    </w:p>
    <w:p w:rsidR="006C0F30" w:rsidRPr="00636690" w:rsidRDefault="00472E8F" w:rsidP="003A6FA3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Communication aux entreprises</w:t>
      </w:r>
      <w:r w:rsidR="006C0F30" w:rsidRPr="00636690">
        <w:rPr>
          <w:rFonts w:ascii="Arial" w:hAnsi="Arial" w:cs="Arial"/>
        </w:rPr>
        <w:t> :</w:t>
      </w:r>
    </w:p>
    <w:p w:rsidR="00472E8F" w:rsidRPr="00636690" w:rsidRDefault="00472E8F" w:rsidP="006C0F3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des projets professionnels des élèves  </w:t>
      </w:r>
      <w:r w:rsidR="00543129" w:rsidRPr="00636690">
        <w:rPr>
          <w:rFonts w:ascii="Arial" w:hAnsi="Arial" w:cs="Arial"/>
        </w:rPr>
        <w:t>accueillis en période de formation en milieu professionnel.</w:t>
      </w:r>
    </w:p>
    <w:p w:rsidR="00E678CA" w:rsidRPr="00636690" w:rsidRDefault="00E678CA" w:rsidP="00111ED9">
      <w:pPr>
        <w:jc w:val="both"/>
        <w:rPr>
          <w:rFonts w:ascii="Arial" w:hAnsi="Arial" w:cs="Arial"/>
          <w:b/>
        </w:rPr>
      </w:pPr>
    </w:p>
    <w:p w:rsidR="003817A9" w:rsidRPr="00636690" w:rsidRDefault="003817A9" w:rsidP="00111ED9">
      <w:pPr>
        <w:jc w:val="both"/>
        <w:rPr>
          <w:rFonts w:ascii="Arial" w:hAnsi="Arial" w:cs="Arial"/>
          <w:b/>
        </w:rPr>
      </w:pPr>
      <w:r w:rsidRPr="00636690">
        <w:rPr>
          <w:rFonts w:ascii="Arial" w:hAnsi="Arial" w:cs="Arial"/>
          <w:b/>
        </w:rPr>
        <w:t>2 - la détection</w:t>
      </w:r>
    </w:p>
    <w:p w:rsidR="003A6FA3" w:rsidRPr="00636690" w:rsidRDefault="003A6FA3" w:rsidP="005E129D">
      <w:pPr>
        <w:jc w:val="both"/>
        <w:rPr>
          <w:rFonts w:ascii="Arial" w:hAnsi="Arial" w:cs="Arial"/>
          <w:color w:val="365F91" w:themeColor="accent1" w:themeShade="BF"/>
        </w:rPr>
      </w:pPr>
      <w:r w:rsidRPr="00636690">
        <w:rPr>
          <w:rFonts w:ascii="Arial" w:hAnsi="Arial" w:cs="Arial"/>
        </w:rPr>
        <w:t xml:space="preserve">La détection </w:t>
      </w:r>
      <w:r w:rsidR="00AC401B" w:rsidRPr="00636690">
        <w:rPr>
          <w:rFonts w:ascii="Arial" w:hAnsi="Arial" w:cs="Arial"/>
        </w:rPr>
        <w:t>aide</w:t>
      </w:r>
      <w:r w:rsidR="004233F8" w:rsidRPr="00636690">
        <w:rPr>
          <w:rFonts w:ascii="Arial" w:hAnsi="Arial" w:cs="Arial"/>
        </w:rPr>
        <w:t xml:space="preserve"> les élèves à déterminer et à formuler leurs intérêts et motivations en proposant un parcours ponctué par des étapes et des bilans personnels</w:t>
      </w:r>
      <w:r w:rsidR="00871A7D" w:rsidRPr="00636690">
        <w:rPr>
          <w:rFonts w:ascii="Arial" w:hAnsi="Arial" w:cs="Arial"/>
          <w:color w:val="365F91" w:themeColor="accent1" w:themeShade="BF"/>
        </w:rPr>
        <w:t xml:space="preserve">. </w:t>
      </w:r>
    </w:p>
    <w:p w:rsidR="004233F8" w:rsidRPr="00636690" w:rsidRDefault="00871A7D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Il est alors possible de mettre en place :</w:t>
      </w:r>
    </w:p>
    <w:p w:rsidR="00426BAD" w:rsidRPr="00636690" w:rsidRDefault="003A6FA3" w:rsidP="005E129D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le repérage</w:t>
      </w:r>
      <w:r w:rsidR="004233F8" w:rsidRPr="00636690">
        <w:rPr>
          <w:rFonts w:ascii="Arial" w:hAnsi="Arial" w:cs="Arial"/>
        </w:rPr>
        <w:t xml:space="preserve"> </w:t>
      </w:r>
      <w:r w:rsidR="00E60F82" w:rsidRPr="00636690">
        <w:rPr>
          <w:rFonts w:ascii="Arial" w:hAnsi="Arial" w:cs="Arial"/>
        </w:rPr>
        <w:t xml:space="preserve">des </w:t>
      </w:r>
      <w:r w:rsidR="00426BAD" w:rsidRPr="00636690">
        <w:rPr>
          <w:rFonts w:ascii="Arial" w:hAnsi="Arial" w:cs="Arial"/>
        </w:rPr>
        <w:t>potentiels dès la 1</w:t>
      </w:r>
      <w:r w:rsidR="00426BAD" w:rsidRPr="00636690">
        <w:rPr>
          <w:rFonts w:ascii="Arial" w:hAnsi="Arial" w:cs="Arial"/>
          <w:vertAlign w:val="superscript"/>
        </w:rPr>
        <w:t>ère</w:t>
      </w:r>
      <w:r w:rsidR="00426BAD" w:rsidRPr="00636690">
        <w:rPr>
          <w:rFonts w:ascii="Arial" w:hAnsi="Arial" w:cs="Arial"/>
        </w:rPr>
        <w:t xml:space="preserve"> </w:t>
      </w:r>
      <w:r w:rsidR="00E60F82" w:rsidRPr="00636690">
        <w:rPr>
          <w:rFonts w:ascii="Arial" w:hAnsi="Arial" w:cs="Arial"/>
        </w:rPr>
        <w:t xml:space="preserve"> </w:t>
      </w:r>
      <w:r w:rsidR="00426BAD" w:rsidRPr="00636690">
        <w:rPr>
          <w:rFonts w:ascii="Arial" w:hAnsi="Arial" w:cs="Arial"/>
        </w:rPr>
        <w:t xml:space="preserve">à partir </w:t>
      </w:r>
      <w:r w:rsidR="006C13CF" w:rsidRPr="00636690">
        <w:rPr>
          <w:rFonts w:ascii="Arial" w:hAnsi="Arial" w:cs="Arial"/>
        </w:rPr>
        <w:t>d’un</w:t>
      </w:r>
      <w:r w:rsidR="00426BAD" w:rsidRPr="00636690">
        <w:rPr>
          <w:rFonts w:ascii="Arial" w:hAnsi="Arial" w:cs="Arial"/>
        </w:rPr>
        <w:t xml:space="preserve">  </w:t>
      </w:r>
      <w:r w:rsidRPr="00636690">
        <w:rPr>
          <w:rFonts w:ascii="Arial" w:hAnsi="Arial" w:cs="Arial"/>
        </w:rPr>
        <w:t>suivi</w:t>
      </w:r>
      <w:r w:rsidR="00426BAD" w:rsidRPr="00636690">
        <w:rPr>
          <w:rFonts w:ascii="Arial" w:hAnsi="Arial" w:cs="Arial"/>
        </w:rPr>
        <w:t xml:space="preserve"> de</w:t>
      </w:r>
      <w:r w:rsidRPr="00636690">
        <w:rPr>
          <w:rFonts w:ascii="Arial" w:hAnsi="Arial" w:cs="Arial"/>
        </w:rPr>
        <w:t>s</w:t>
      </w:r>
      <w:r w:rsidR="00426BAD" w:rsidRPr="00636690">
        <w:rPr>
          <w:rFonts w:ascii="Arial" w:hAnsi="Arial" w:cs="Arial"/>
        </w:rPr>
        <w:t xml:space="preserve"> compétences, </w:t>
      </w:r>
      <w:r w:rsidR="006C13CF" w:rsidRPr="00636690">
        <w:rPr>
          <w:rFonts w:ascii="Arial" w:hAnsi="Arial" w:cs="Arial"/>
        </w:rPr>
        <w:t>du</w:t>
      </w:r>
      <w:r w:rsidR="00426BAD" w:rsidRPr="00636690">
        <w:rPr>
          <w:rFonts w:ascii="Arial" w:hAnsi="Arial" w:cs="Arial"/>
        </w:rPr>
        <w:t xml:space="preserve"> retour </w:t>
      </w:r>
      <w:r w:rsidR="006C13CF" w:rsidRPr="00636690">
        <w:rPr>
          <w:rFonts w:ascii="Arial" w:hAnsi="Arial" w:cs="Arial"/>
        </w:rPr>
        <w:t>d’évaluation des tuteurs</w:t>
      </w:r>
      <w:r w:rsidR="00426BAD" w:rsidRPr="00636690">
        <w:rPr>
          <w:rFonts w:ascii="Arial" w:hAnsi="Arial" w:cs="Arial"/>
        </w:rPr>
        <w:t xml:space="preserve"> lors des PFMP</w:t>
      </w:r>
      <w:r w:rsidR="006C13CF" w:rsidRPr="00636690">
        <w:rPr>
          <w:rFonts w:ascii="Arial" w:hAnsi="Arial" w:cs="Arial"/>
        </w:rPr>
        <w:t>,</w:t>
      </w:r>
      <w:r w:rsidR="004233F8" w:rsidRPr="00636690">
        <w:rPr>
          <w:rFonts w:ascii="Arial" w:hAnsi="Arial" w:cs="Arial"/>
        </w:rPr>
        <w:t xml:space="preserve"> du conseil de classe qui doit préparer à l’orientation</w:t>
      </w:r>
      <w:r w:rsidR="005E129D" w:rsidRPr="00636690">
        <w:rPr>
          <w:rFonts w:ascii="Arial" w:hAnsi="Arial" w:cs="Arial"/>
        </w:rPr>
        <w:t>,</w:t>
      </w:r>
      <w:r w:rsidRPr="00636690">
        <w:rPr>
          <w:rFonts w:ascii="Arial" w:hAnsi="Arial" w:cs="Arial"/>
        </w:rPr>
        <w:t xml:space="preserve"> ...,</w:t>
      </w:r>
    </w:p>
    <w:p w:rsidR="00E60F82" w:rsidRPr="00636690" w:rsidRDefault="00543129" w:rsidP="005E129D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un accompagnement du jeune à l’expression</w:t>
      </w:r>
      <w:r w:rsidR="004233F8" w:rsidRPr="00636690">
        <w:rPr>
          <w:rFonts w:ascii="Arial" w:hAnsi="Arial" w:cs="Arial"/>
        </w:rPr>
        <w:t xml:space="preserve"> </w:t>
      </w:r>
      <w:r w:rsidR="00426BAD" w:rsidRPr="00636690">
        <w:rPr>
          <w:rFonts w:ascii="Arial" w:hAnsi="Arial" w:cs="Arial"/>
        </w:rPr>
        <w:t>d</w:t>
      </w:r>
      <w:r w:rsidRPr="00636690">
        <w:rPr>
          <w:rFonts w:ascii="Arial" w:hAnsi="Arial" w:cs="Arial"/>
        </w:rPr>
        <w:t>e son</w:t>
      </w:r>
      <w:r w:rsidR="00426BAD" w:rsidRPr="00636690">
        <w:rPr>
          <w:rFonts w:ascii="Arial" w:hAnsi="Arial" w:cs="Arial"/>
        </w:rPr>
        <w:t xml:space="preserve"> projet </w:t>
      </w:r>
      <w:r w:rsidR="006C13CF" w:rsidRPr="00636690">
        <w:rPr>
          <w:rFonts w:ascii="Arial" w:hAnsi="Arial" w:cs="Arial"/>
        </w:rPr>
        <w:t>à partir notamment d’</w:t>
      </w:r>
      <w:r w:rsidR="00426BAD" w:rsidRPr="00636690">
        <w:rPr>
          <w:rFonts w:ascii="Arial" w:hAnsi="Arial" w:cs="Arial"/>
        </w:rPr>
        <w:t>entretien</w:t>
      </w:r>
      <w:r w:rsidR="007D6AEA" w:rsidRPr="00636690">
        <w:rPr>
          <w:rFonts w:ascii="Arial" w:hAnsi="Arial" w:cs="Arial"/>
        </w:rPr>
        <w:t>s individuels</w:t>
      </w:r>
      <w:r w:rsidR="003A6FA3" w:rsidRPr="00636690">
        <w:rPr>
          <w:rFonts w:ascii="Arial" w:hAnsi="Arial" w:cs="Arial"/>
        </w:rPr>
        <w:t>.</w:t>
      </w:r>
    </w:p>
    <w:p w:rsidR="003817A9" w:rsidRPr="00636690" w:rsidRDefault="003817A9" w:rsidP="005E129D">
      <w:pPr>
        <w:jc w:val="both"/>
        <w:rPr>
          <w:rFonts w:ascii="Arial" w:hAnsi="Arial" w:cs="Arial"/>
          <w:b/>
        </w:rPr>
      </w:pPr>
      <w:r w:rsidRPr="00636690">
        <w:rPr>
          <w:rFonts w:ascii="Arial" w:hAnsi="Arial" w:cs="Arial"/>
          <w:b/>
        </w:rPr>
        <w:t>3 – l’adaptation</w:t>
      </w:r>
    </w:p>
    <w:p w:rsidR="003A6FA3" w:rsidRPr="00636690" w:rsidRDefault="003A6FA3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L’adaptation doit permettre d’accompagner l’élève</w:t>
      </w:r>
      <w:r w:rsidR="004836CE" w:rsidRPr="00636690">
        <w:rPr>
          <w:rFonts w:ascii="Arial" w:hAnsi="Arial" w:cs="Arial"/>
        </w:rPr>
        <w:t xml:space="preserve"> et de le placer en situation de réussite en </w:t>
      </w:r>
      <w:r w:rsidR="00543129" w:rsidRPr="00636690">
        <w:rPr>
          <w:rFonts w:ascii="Arial" w:hAnsi="Arial" w:cs="Arial"/>
        </w:rPr>
        <w:t>renforçant les</w:t>
      </w:r>
      <w:r w:rsidR="004836CE" w:rsidRPr="00636690">
        <w:rPr>
          <w:rFonts w:ascii="Arial" w:hAnsi="Arial" w:cs="Arial"/>
        </w:rPr>
        <w:t xml:space="preserve"> compétences et attitudes attendues dans l’enseignement supérieur</w:t>
      </w:r>
      <w:r w:rsidRPr="00636690">
        <w:rPr>
          <w:rFonts w:ascii="Arial" w:hAnsi="Arial" w:cs="Arial"/>
        </w:rPr>
        <w:t>.</w:t>
      </w:r>
    </w:p>
    <w:p w:rsidR="004836CE" w:rsidRPr="00636690" w:rsidRDefault="004836CE" w:rsidP="004836CE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Elle se traduit par</w:t>
      </w:r>
      <w:r w:rsidR="007D6AEA" w:rsidRPr="00636690">
        <w:rPr>
          <w:rFonts w:ascii="Arial" w:hAnsi="Arial" w:cs="Arial"/>
        </w:rPr>
        <w:t> </w:t>
      </w:r>
      <w:r w:rsidRPr="00636690">
        <w:rPr>
          <w:rFonts w:ascii="Arial" w:hAnsi="Arial" w:cs="Arial"/>
        </w:rPr>
        <w:t xml:space="preserve">la mise </w:t>
      </w:r>
      <w:r w:rsidR="004233F8" w:rsidRPr="00636690">
        <w:rPr>
          <w:rFonts w:ascii="Arial" w:hAnsi="Arial" w:cs="Arial"/>
        </w:rPr>
        <w:t>en place</w:t>
      </w:r>
      <w:r w:rsidR="007D6AEA" w:rsidRPr="00636690">
        <w:rPr>
          <w:rFonts w:ascii="Arial" w:hAnsi="Arial" w:cs="Arial"/>
        </w:rPr>
        <w:t xml:space="preserve"> </w:t>
      </w:r>
      <w:r w:rsidR="00543129" w:rsidRPr="00636690">
        <w:rPr>
          <w:rFonts w:ascii="Arial" w:hAnsi="Arial" w:cs="Arial"/>
        </w:rPr>
        <w:t xml:space="preserve">d’actions </w:t>
      </w:r>
      <w:r w:rsidR="004233F8" w:rsidRPr="00636690">
        <w:rPr>
          <w:rFonts w:ascii="Arial" w:hAnsi="Arial" w:cs="Arial"/>
        </w:rPr>
        <w:t xml:space="preserve"> spécifique</w:t>
      </w:r>
      <w:r w:rsidR="00543129" w:rsidRPr="00636690">
        <w:rPr>
          <w:rFonts w:ascii="Arial" w:hAnsi="Arial" w:cs="Arial"/>
        </w:rPr>
        <w:t>s</w:t>
      </w:r>
      <w:r w:rsidR="004233F8" w:rsidRPr="00636690">
        <w:rPr>
          <w:rFonts w:ascii="Arial" w:hAnsi="Arial" w:cs="Arial"/>
        </w:rPr>
        <w:t xml:space="preserve"> </w:t>
      </w:r>
      <w:r w:rsidRPr="00636690">
        <w:rPr>
          <w:rFonts w:ascii="Arial" w:hAnsi="Arial" w:cs="Arial"/>
        </w:rPr>
        <w:t>qui peu</w:t>
      </w:r>
      <w:r w:rsidR="00543129" w:rsidRPr="00636690">
        <w:rPr>
          <w:rFonts w:ascii="Arial" w:hAnsi="Arial" w:cs="Arial"/>
        </w:rPr>
        <w:t>ven</w:t>
      </w:r>
      <w:r w:rsidRPr="00636690">
        <w:rPr>
          <w:rFonts w:ascii="Arial" w:hAnsi="Arial" w:cs="Arial"/>
        </w:rPr>
        <w:t>t prendre différentes formes :</w:t>
      </w:r>
    </w:p>
    <w:p w:rsidR="004836CE" w:rsidRPr="00636690" w:rsidRDefault="004836CE" w:rsidP="004836CE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un travail par  pédagogie différenciée,</w:t>
      </w:r>
    </w:p>
    <w:p w:rsidR="004836CE" w:rsidRPr="00636690" w:rsidRDefault="004836CE" w:rsidP="005370BA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une exploitation des temps d’accompagnement personnalisé, de</w:t>
      </w:r>
      <w:r w:rsidR="005370BA" w:rsidRPr="00636690">
        <w:rPr>
          <w:rFonts w:ascii="Arial" w:hAnsi="Arial" w:cs="Arial"/>
        </w:rPr>
        <w:t>s</w:t>
      </w:r>
      <w:r w:rsidRPr="00636690">
        <w:rPr>
          <w:rFonts w:ascii="Arial" w:hAnsi="Arial" w:cs="Arial"/>
        </w:rPr>
        <w:t xml:space="preserve"> Enseignements Généraux Liés à la Spécialité,</w:t>
      </w:r>
    </w:p>
    <w:p w:rsidR="004E14D7" w:rsidRPr="00636690" w:rsidRDefault="005E129D" w:rsidP="004836CE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u</w:t>
      </w:r>
      <w:r w:rsidR="00871A7D" w:rsidRPr="00636690">
        <w:rPr>
          <w:rFonts w:ascii="Arial" w:hAnsi="Arial" w:cs="Arial"/>
        </w:rPr>
        <w:t xml:space="preserve">n </w:t>
      </w:r>
      <w:r w:rsidRPr="00636690">
        <w:rPr>
          <w:rFonts w:ascii="Arial" w:hAnsi="Arial" w:cs="Arial"/>
        </w:rPr>
        <w:t>a</w:t>
      </w:r>
      <w:r w:rsidR="006C13CF" w:rsidRPr="00636690">
        <w:rPr>
          <w:rFonts w:ascii="Arial" w:hAnsi="Arial" w:cs="Arial"/>
        </w:rPr>
        <w:t>ménagement des PFMP</w:t>
      </w:r>
      <w:r w:rsidRPr="00636690">
        <w:rPr>
          <w:rFonts w:ascii="Arial" w:hAnsi="Arial" w:cs="Arial"/>
        </w:rPr>
        <w:t>,</w:t>
      </w:r>
      <w:r w:rsidR="006C13CF" w:rsidRPr="00636690">
        <w:rPr>
          <w:rFonts w:ascii="Arial" w:hAnsi="Arial" w:cs="Arial"/>
        </w:rPr>
        <w:t xml:space="preserve"> </w:t>
      </w:r>
    </w:p>
    <w:p w:rsidR="00543129" w:rsidRPr="00636690" w:rsidRDefault="00543129" w:rsidP="004836CE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…</w:t>
      </w:r>
    </w:p>
    <w:p w:rsidR="005370BA" w:rsidRPr="00636690" w:rsidRDefault="005370BA" w:rsidP="005370BA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lastRenderedPageBreak/>
        <w:t>Elle nécessite :</w:t>
      </w:r>
    </w:p>
    <w:p w:rsidR="005370BA" w:rsidRPr="00636690" w:rsidRDefault="005370BA" w:rsidP="005370B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des stratégies pédagogiques (projets communs, mini-stage, travail en autonomie, développement du travail personnel …)</w:t>
      </w:r>
    </w:p>
    <w:p w:rsidR="00111ED9" w:rsidRPr="00636690" w:rsidRDefault="005370BA" w:rsidP="005370B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une </w:t>
      </w:r>
      <w:r w:rsidR="00111ED9" w:rsidRPr="00636690">
        <w:rPr>
          <w:rFonts w:ascii="Arial" w:hAnsi="Arial" w:cs="Arial"/>
        </w:rPr>
        <w:t xml:space="preserve">organisation matérielle favorable (barrettes communes entre </w:t>
      </w:r>
      <w:r w:rsidR="00D87B87" w:rsidRPr="00636690">
        <w:rPr>
          <w:rFonts w:ascii="Arial" w:hAnsi="Arial" w:cs="Arial"/>
        </w:rPr>
        <w:t>BACCALAURÉAT PROFESSIONNEL</w:t>
      </w:r>
      <w:r w:rsidR="00111ED9" w:rsidRPr="00636690">
        <w:rPr>
          <w:rFonts w:ascii="Arial" w:hAnsi="Arial" w:cs="Arial"/>
        </w:rPr>
        <w:t xml:space="preserve"> et BTS, périodes de stage compatibles, échanges de service …)</w:t>
      </w:r>
      <w:r w:rsidRPr="00636690">
        <w:rPr>
          <w:rFonts w:ascii="Arial" w:hAnsi="Arial" w:cs="Arial"/>
        </w:rPr>
        <w:t>.</w:t>
      </w:r>
    </w:p>
    <w:p w:rsidR="00636690" w:rsidRPr="00636690" w:rsidRDefault="00636690" w:rsidP="005370BA">
      <w:pPr>
        <w:jc w:val="both"/>
        <w:rPr>
          <w:rFonts w:ascii="Arial" w:hAnsi="Arial" w:cs="Arial"/>
        </w:rPr>
      </w:pPr>
    </w:p>
    <w:p w:rsidR="003817A9" w:rsidRPr="00636690" w:rsidRDefault="003817A9" w:rsidP="005E12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6690">
        <w:rPr>
          <w:rFonts w:ascii="Arial" w:hAnsi="Arial" w:cs="Arial"/>
          <w:b/>
          <w:sz w:val="32"/>
          <w:szCs w:val="32"/>
          <w:u w:val="single"/>
        </w:rPr>
        <w:t>Les 3 phases aval</w:t>
      </w:r>
    </w:p>
    <w:p w:rsidR="00111ED9" w:rsidRPr="00636690" w:rsidRDefault="00111ED9" w:rsidP="005E129D">
      <w:pPr>
        <w:jc w:val="center"/>
        <w:rPr>
          <w:rFonts w:ascii="Arial" w:hAnsi="Arial" w:cs="Arial"/>
          <w:sz w:val="20"/>
          <w:szCs w:val="20"/>
        </w:rPr>
      </w:pPr>
      <w:r w:rsidRPr="00636690">
        <w:rPr>
          <w:rFonts w:ascii="Arial" w:hAnsi="Arial" w:cs="Arial"/>
          <w:sz w:val="20"/>
          <w:szCs w:val="20"/>
        </w:rPr>
        <w:t>(</w:t>
      </w:r>
      <w:r w:rsidR="005E129D" w:rsidRPr="00636690">
        <w:rPr>
          <w:rFonts w:ascii="Arial" w:hAnsi="Arial" w:cs="Arial"/>
          <w:sz w:val="20"/>
          <w:szCs w:val="20"/>
        </w:rPr>
        <w:t>1</w:t>
      </w:r>
      <w:r w:rsidR="005E129D" w:rsidRPr="00636690">
        <w:rPr>
          <w:rFonts w:ascii="Arial" w:hAnsi="Arial" w:cs="Arial"/>
          <w:sz w:val="20"/>
          <w:szCs w:val="20"/>
          <w:vertAlign w:val="superscript"/>
        </w:rPr>
        <w:t>er</w:t>
      </w:r>
      <w:r w:rsidR="005E129D" w:rsidRPr="00636690">
        <w:rPr>
          <w:rFonts w:ascii="Arial" w:hAnsi="Arial" w:cs="Arial"/>
          <w:sz w:val="20"/>
          <w:szCs w:val="20"/>
        </w:rPr>
        <w:t xml:space="preserve"> semestre de la </w:t>
      </w:r>
      <w:r w:rsidRPr="00636690">
        <w:rPr>
          <w:rFonts w:ascii="Arial" w:hAnsi="Arial" w:cs="Arial"/>
          <w:sz w:val="20"/>
          <w:szCs w:val="20"/>
        </w:rPr>
        <w:t>1</w:t>
      </w:r>
      <w:r w:rsidRPr="00636690">
        <w:rPr>
          <w:rFonts w:ascii="Arial" w:hAnsi="Arial" w:cs="Arial"/>
          <w:sz w:val="20"/>
          <w:szCs w:val="20"/>
          <w:vertAlign w:val="superscript"/>
        </w:rPr>
        <w:t>ère</w:t>
      </w:r>
      <w:r w:rsidRPr="00636690">
        <w:rPr>
          <w:rFonts w:ascii="Arial" w:hAnsi="Arial" w:cs="Arial"/>
          <w:sz w:val="20"/>
          <w:szCs w:val="20"/>
        </w:rPr>
        <w:t xml:space="preserve"> année de STS)</w:t>
      </w:r>
    </w:p>
    <w:p w:rsidR="003817A9" w:rsidRPr="00636690" w:rsidRDefault="003817A9" w:rsidP="005E129D">
      <w:pPr>
        <w:jc w:val="both"/>
        <w:rPr>
          <w:rFonts w:ascii="Arial" w:hAnsi="Arial" w:cs="Arial"/>
          <w:b/>
        </w:rPr>
      </w:pPr>
      <w:r w:rsidRPr="00636690">
        <w:rPr>
          <w:rFonts w:ascii="Arial" w:hAnsi="Arial" w:cs="Arial"/>
          <w:b/>
        </w:rPr>
        <w:t>1 - la communication</w:t>
      </w:r>
      <w:r w:rsidR="00871A7D" w:rsidRPr="00636690">
        <w:rPr>
          <w:rFonts w:ascii="Arial" w:hAnsi="Arial" w:cs="Arial"/>
          <w:b/>
        </w:rPr>
        <w:t xml:space="preserve"> </w:t>
      </w:r>
    </w:p>
    <w:p w:rsidR="00CB1F08" w:rsidRPr="00636690" w:rsidRDefault="00CB1F08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Comme pour la phase amont, elle </w:t>
      </w:r>
      <w:r w:rsidR="00AC401B" w:rsidRPr="00636690">
        <w:rPr>
          <w:rFonts w:ascii="Arial" w:hAnsi="Arial" w:cs="Arial"/>
        </w:rPr>
        <w:t xml:space="preserve">est </w:t>
      </w:r>
      <w:r w:rsidRPr="00636690">
        <w:rPr>
          <w:rFonts w:ascii="Arial" w:hAnsi="Arial" w:cs="Arial"/>
        </w:rPr>
        <w:t>permanente et permet de s</w:t>
      </w:r>
      <w:r w:rsidR="00111ED9" w:rsidRPr="00636690">
        <w:rPr>
          <w:rFonts w:ascii="Arial" w:hAnsi="Arial" w:cs="Arial"/>
        </w:rPr>
        <w:t xml:space="preserve">ensibiliser tous les acteurs </w:t>
      </w:r>
      <w:r w:rsidR="005823A1" w:rsidRPr="00636690">
        <w:rPr>
          <w:rFonts w:ascii="Arial" w:hAnsi="Arial" w:cs="Arial"/>
        </w:rPr>
        <w:t>sur la manière dont a été</w:t>
      </w:r>
      <w:r w:rsidR="00111ED9" w:rsidRPr="00636690">
        <w:rPr>
          <w:rFonts w:ascii="Arial" w:hAnsi="Arial" w:cs="Arial"/>
        </w:rPr>
        <w:t xml:space="preserve"> repens</w:t>
      </w:r>
      <w:r w:rsidR="005823A1" w:rsidRPr="00636690">
        <w:rPr>
          <w:rFonts w:ascii="Arial" w:hAnsi="Arial" w:cs="Arial"/>
        </w:rPr>
        <w:t>é</w:t>
      </w:r>
      <w:r w:rsidR="00111ED9" w:rsidRPr="00636690">
        <w:rPr>
          <w:rFonts w:ascii="Arial" w:hAnsi="Arial" w:cs="Arial"/>
        </w:rPr>
        <w:t xml:space="preserve"> le début de cycle</w:t>
      </w:r>
      <w:r w:rsidR="005823A1" w:rsidRPr="00636690">
        <w:rPr>
          <w:rFonts w:ascii="Arial" w:hAnsi="Arial" w:cs="Arial"/>
        </w:rPr>
        <w:t>.</w:t>
      </w:r>
      <w:r w:rsidRPr="00636690">
        <w:rPr>
          <w:rFonts w:ascii="Arial" w:hAnsi="Arial" w:cs="Arial"/>
        </w:rPr>
        <w:t xml:space="preserve"> </w:t>
      </w:r>
      <w:r w:rsidR="00AC401B" w:rsidRPr="00636690">
        <w:rPr>
          <w:rFonts w:ascii="Arial" w:hAnsi="Arial" w:cs="Arial"/>
        </w:rPr>
        <w:t>Elle</w:t>
      </w:r>
      <w:r w:rsidRPr="00636690">
        <w:rPr>
          <w:rFonts w:ascii="Arial" w:hAnsi="Arial" w:cs="Arial"/>
        </w:rPr>
        <w:t xml:space="preserve"> </w:t>
      </w:r>
      <w:r w:rsidR="00AC401B" w:rsidRPr="00636690">
        <w:rPr>
          <w:rFonts w:ascii="Arial" w:hAnsi="Arial" w:cs="Arial"/>
        </w:rPr>
        <w:t>peut s’entendre par</w:t>
      </w:r>
      <w:r w:rsidRPr="00636690">
        <w:rPr>
          <w:rFonts w:ascii="Arial" w:hAnsi="Arial" w:cs="Arial"/>
        </w:rPr>
        <w:t> :</w:t>
      </w:r>
    </w:p>
    <w:p w:rsidR="000A34E6" w:rsidRPr="00636690" w:rsidRDefault="00E678CA" w:rsidP="00AC401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la présentation des compétences d’un technicien supérieur, celles d’un encadrant intermédiaire qui nécessitent de dépasser le cadre de « super technicien », de mettre en œuvre des compétences de management,  d’animation.</w:t>
      </w:r>
    </w:p>
    <w:p w:rsidR="00E678CA" w:rsidRPr="00636690" w:rsidRDefault="000A34E6" w:rsidP="00AC401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</w:t>
      </w:r>
      <w:r w:rsidR="00E678CA" w:rsidRPr="00636690">
        <w:rPr>
          <w:rFonts w:ascii="Arial" w:hAnsi="Arial" w:cs="Arial"/>
        </w:rPr>
        <w:t xml:space="preserve">a présentation du cycle de formation avec la mise en valeur des temps d’accompagnement qui permettront à tous de construire avec succès </w:t>
      </w:r>
      <w:r w:rsidRPr="00636690">
        <w:rPr>
          <w:rFonts w:ascii="Arial" w:hAnsi="Arial" w:cs="Arial"/>
        </w:rPr>
        <w:t>c</w:t>
      </w:r>
      <w:r w:rsidR="00E678CA" w:rsidRPr="00636690">
        <w:rPr>
          <w:rFonts w:ascii="Arial" w:hAnsi="Arial" w:cs="Arial"/>
        </w:rPr>
        <w:t>es compétences</w:t>
      </w:r>
    </w:p>
    <w:p w:rsidR="00AC401B" w:rsidRPr="00636690" w:rsidRDefault="00AC401B" w:rsidP="00AC401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</w:t>
      </w:r>
      <w:r w:rsidR="00CB1F08" w:rsidRPr="00636690">
        <w:rPr>
          <w:rFonts w:ascii="Arial" w:hAnsi="Arial" w:cs="Arial"/>
        </w:rPr>
        <w:t>’e</w:t>
      </w:r>
      <w:r w:rsidR="005823A1" w:rsidRPr="00636690">
        <w:rPr>
          <w:rFonts w:ascii="Arial" w:hAnsi="Arial" w:cs="Arial"/>
        </w:rPr>
        <w:t>xpli</w:t>
      </w:r>
      <w:r w:rsidRPr="00636690">
        <w:rPr>
          <w:rFonts w:ascii="Arial" w:hAnsi="Arial" w:cs="Arial"/>
        </w:rPr>
        <w:t>cation</w:t>
      </w:r>
      <w:r w:rsidR="005823A1" w:rsidRPr="00636690">
        <w:rPr>
          <w:rFonts w:ascii="Arial" w:hAnsi="Arial" w:cs="Arial"/>
        </w:rPr>
        <w:t xml:space="preserve"> </w:t>
      </w:r>
      <w:r w:rsidRPr="00636690">
        <w:rPr>
          <w:rFonts w:ascii="Arial" w:hAnsi="Arial" w:cs="Arial"/>
        </w:rPr>
        <w:t>de l’évolution des</w:t>
      </w:r>
      <w:r w:rsidR="005823A1" w:rsidRPr="00636690">
        <w:rPr>
          <w:rFonts w:ascii="Arial" w:hAnsi="Arial" w:cs="Arial"/>
        </w:rPr>
        <w:t xml:space="preserve"> </w:t>
      </w:r>
      <w:r w:rsidR="00543129" w:rsidRPr="00636690">
        <w:rPr>
          <w:rFonts w:ascii="Arial" w:hAnsi="Arial" w:cs="Arial"/>
        </w:rPr>
        <w:t xml:space="preserve">attendus </w:t>
      </w:r>
      <w:r w:rsidR="000A34E6" w:rsidRPr="00636690">
        <w:rPr>
          <w:rFonts w:ascii="Arial" w:hAnsi="Arial" w:cs="Arial"/>
        </w:rPr>
        <w:t xml:space="preserve">pour un étudiant ou apprenti d’une formation de </w:t>
      </w:r>
      <w:r w:rsidR="002751DB" w:rsidRPr="00636690">
        <w:rPr>
          <w:rFonts w:ascii="Arial" w:hAnsi="Arial" w:cs="Arial"/>
        </w:rPr>
        <w:t xml:space="preserve">    </w:t>
      </w:r>
      <w:r w:rsidR="000A34E6" w:rsidRPr="00636690">
        <w:rPr>
          <w:rFonts w:ascii="Arial" w:hAnsi="Arial" w:cs="Arial"/>
        </w:rPr>
        <w:t>l’enseignement supérieur.</w:t>
      </w:r>
      <w:r w:rsidR="005823A1" w:rsidRPr="00636690">
        <w:rPr>
          <w:rFonts w:ascii="Arial" w:hAnsi="Arial" w:cs="Arial"/>
        </w:rPr>
        <w:t xml:space="preserve"> </w:t>
      </w:r>
    </w:p>
    <w:p w:rsidR="003817A9" w:rsidRPr="00636690" w:rsidRDefault="003817A9" w:rsidP="005E129D">
      <w:pPr>
        <w:jc w:val="both"/>
        <w:rPr>
          <w:rFonts w:ascii="Arial" w:hAnsi="Arial" w:cs="Arial"/>
          <w:b/>
        </w:rPr>
      </w:pPr>
      <w:r w:rsidRPr="00636690">
        <w:rPr>
          <w:rFonts w:ascii="Arial" w:hAnsi="Arial" w:cs="Arial"/>
          <w:b/>
        </w:rPr>
        <w:t>2 - la modulation</w:t>
      </w:r>
    </w:p>
    <w:p w:rsidR="002751DB" w:rsidRPr="00636690" w:rsidRDefault="002751DB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La modulation permet de mettre en place des actions de renforcement au regard des besoins de l’étudiant tout en considérant ses points forts.</w:t>
      </w:r>
    </w:p>
    <w:p w:rsidR="00A740D6" w:rsidRPr="00636690" w:rsidRDefault="00A740D6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Il est ainsi nécessaire de :</w:t>
      </w:r>
    </w:p>
    <w:p w:rsidR="004E14D7" w:rsidRPr="00636690" w:rsidRDefault="00F153E1" w:rsidP="00F153E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r</w:t>
      </w:r>
      <w:r w:rsidR="005823A1" w:rsidRPr="00636690">
        <w:rPr>
          <w:rFonts w:ascii="Arial" w:hAnsi="Arial" w:cs="Arial"/>
        </w:rPr>
        <w:t xml:space="preserve">epenser le début de cycle pour accompagner l’entrée en BTS : emploi du temps adapté sur septembre-octobre, temps d’accueil, </w:t>
      </w:r>
      <w:r w:rsidR="005B7F75" w:rsidRPr="00636690">
        <w:rPr>
          <w:rFonts w:ascii="Arial" w:hAnsi="Arial" w:cs="Arial"/>
        </w:rPr>
        <w:t xml:space="preserve"> intégration 1</w:t>
      </w:r>
      <w:r w:rsidR="005B7F75" w:rsidRPr="00636690">
        <w:rPr>
          <w:rFonts w:ascii="Arial" w:hAnsi="Arial" w:cs="Arial"/>
          <w:vertAlign w:val="superscript"/>
        </w:rPr>
        <w:t>ière</w:t>
      </w:r>
      <w:r w:rsidR="005B7F75" w:rsidRPr="00636690">
        <w:rPr>
          <w:rFonts w:ascii="Arial" w:hAnsi="Arial" w:cs="Arial"/>
        </w:rPr>
        <w:t xml:space="preserve"> / 2</w:t>
      </w:r>
      <w:r w:rsidR="005B7F75" w:rsidRPr="00636690">
        <w:rPr>
          <w:rFonts w:ascii="Arial" w:hAnsi="Arial" w:cs="Arial"/>
          <w:vertAlign w:val="superscript"/>
        </w:rPr>
        <w:t>ième</w:t>
      </w:r>
      <w:r w:rsidR="005B7F75" w:rsidRPr="00636690">
        <w:rPr>
          <w:rFonts w:ascii="Arial" w:hAnsi="Arial" w:cs="Arial"/>
        </w:rPr>
        <w:t xml:space="preserve"> année, …</w:t>
      </w:r>
    </w:p>
    <w:p w:rsidR="005823A1" w:rsidRPr="00636690" w:rsidRDefault="00F153E1" w:rsidP="00F153E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</w:t>
      </w:r>
      <w:r w:rsidR="005823A1" w:rsidRPr="00636690">
        <w:rPr>
          <w:rFonts w:ascii="Arial" w:hAnsi="Arial" w:cs="Arial"/>
        </w:rPr>
        <w:t xml:space="preserve">ibler des activités sur les points forts des élèves de </w:t>
      </w:r>
      <w:r w:rsidR="00D87B87" w:rsidRPr="00636690">
        <w:rPr>
          <w:rFonts w:ascii="Arial" w:hAnsi="Arial" w:cs="Arial"/>
        </w:rPr>
        <w:t>baccalauréat professionnel</w:t>
      </w:r>
      <w:r w:rsidR="005823A1" w:rsidRPr="00636690">
        <w:rPr>
          <w:rFonts w:ascii="Arial" w:hAnsi="Arial" w:cs="Arial"/>
        </w:rPr>
        <w:t xml:space="preserve"> avec</w:t>
      </w:r>
      <w:r w:rsidRPr="00636690">
        <w:rPr>
          <w:rFonts w:ascii="Arial" w:hAnsi="Arial" w:cs="Arial"/>
        </w:rPr>
        <w:t xml:space="preserve"> des exigences de niveau de BTS,</w:t>
      </w:r>
    </w:p>
    <w:p w:rsidR="005823A1" w:rsidRPr="00636690" w:rsidRDefault="00F153E1" w:rsidP="00F153E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m</w:t>
      </w:r>
      <w:r w:rsidR="00252568" w:rsidRPr="00636690">
        <w:rPr>
          <w:rFonts w:ascii="Arial" w:hAnsi="Arial" w:cs="Arial"/>
        </w:rPr>
        <w:t>ettre</w:t>
      </w:r>
      <w:r w:rsidR="005823A1" w:rsidRPr="00636690">
        <w:rPr>
          <w:rFonts w:ascii="Arial" w:hAnsi="Arial" w:cs="Arial"/>
        </w:rPr>
        <w:t xml:space="preserve"> en place </w:t>
      </w:r>
      <w:r w:rsidR="00252568" w:rsidRPr="00636690">
        <w:rPr>
          <w:rFonts w:ascii="Arial" w:hAnsi="Arial" w:cs="Arial"/>
        </w:rPr>
        <w:t>une</w:t>
      </w:r>
      <w:r w:rsidR="005823A1" w:rsidRPr="00636690">
        <w:rPr>
          <w:rFonts w:ascii="Arial" w:hAnsi="Arial" w:cs="Arial"/>
        </w:rPr>
        <w:t xml:space="preserve"> pédagogie différenciée</w:t>
      </w:r>
      <w:r w:rsidRPr="00636690">
        <w:rPr>
          <w:rFonts w:ascii="Arial" w:hAnsi="Arial" w:cs="Arial"/>
        </w:rPr>
        <w:t>,</w:t>
      </w:r>
    </w:p>
    <w:p w:rsidR="00A740D6" w:rsidRPr="00636690" w:rsidRDefault="00022491" w:rsidP="00F153E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construire une stratégie pédagogique intégrant </w:t>
      </w:r>
      <w:r w:rsidR="00A740D6" w:rsidRPr="00636690">
        <w:rPr>
          <w:rFonts w:ascii="Arial" w:hAnsi="Arial" w:cs="Arial"/>
        </w:rPr>
        <w:t>les heures d’accompagnement personnalisé.</w:t>
      </w:r>
    </w:p>
    <w:p w:rsidR="00A740D6" w:rsidRPr="00636690" w:rsidRDefault="00022491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Il sera possible également de</w:t>
      </w:r>
      <w:r w:rsidR="007519D9" w:rsidRPr="00636690">
        <w:rPr>
          <w:rFonts w:ascii="Arial" w:hAnsi="Arial" w:cs="Arial"/>
        </w:rPr>
        <w:t xml:space="preserve"> mettre en place</w:t>
      </w:r>
      <w:r w:rsidR="00A740D6" w:rsidRPr="00636690">
        <w:rPr>
          <w:rFonts w:ascii="Arial" w:hAnsi="Arial" w:cs="Arial"/>
        </w:rPr>
        <w:t> :</w:t>
      </w:r>
    </w:p>
    <w:p w:rsidR="00485072" w:rsidRPr="00636690" w:rsidRDefault="00485072" w:rsidP="00F153E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un </w:t>
      </w:r>
      <w:r w:rsidR="009F00D7" w:rsidRPr="00636690">
        <w:rPr>
          <w:rFonts w:ascii="Arial" w:hAnsi="Arial" w:cs="Arial"/>
        </w:rPr>
        <w:t>parrai</w:t>
      </w:r>
      <w:r w:rsidR="00AE7F42" w:rsidRPr="00636690">
        <w:rPr>
          <w:rFonts w:ascii="Arial" w:hAnsi="Arial" w:cs="Arial"/>
        </w:rPr>
        <w:t>nage (</w:t>
      </w:r>
      <w:r w:rsidR="009F00D7" w:rsidRPr="00636690">
        <w:rPr>
          <w:rFonts w:ascii="Arial" w:hAnsi="Arial" w:cs="Arial"/>
        </w:rPr>
        <w:t xml:space="preserve">PLP, PLC, </w:t>
      </w:r>
      <w:r w:rsidR="00F153E1" w:rsidRPr="00636690">
        <w:rPr>
          <w:rFonts w:ascii="Arial" w:hAnsi="Arial" w:cs="Arial"/>
        </w:rPr>
        <w:t>étudiant, chef d’entreprise, …),</w:t>
      </w:r>
    </w:p>
    <w:p w:rsidR="00252568" w:rsidRPr="00636690" w:rsidRDefault="00252568" w:rsidP="00F153E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des échanges de service</w:t>
      </w:r>
      <w:r w:rsidR="00AE7F42" w:rsidRPr="00636690">
        <w:rPr>
          <w:rFonts w:ascii="Arial" w:hAnsi="Arial" w:cs="Arial"/>
        </w:rPr>
        <w:t>.</w:t>
      </w:r>
    </w:p>
    <w:p w:rsidR="005B7F75" w:rsidRDefault="005B7F75" w:rsidP="005E129D">
      <w:pPr>
        <w:jc w:val="both"/>
        <w:rPr>
          <w:rFonts w:ascii="Arial" w:hAnsi="Arial" w:cs="Arial"/>
          <w:b/>
        </w:rPr>
      </w:pPr>
    </w:p>
    <w:p w:rsidR="00636690" w:rsidRDefault="00636690" w:rsidP="005E129D">
      <w:pPr>
        <w:jc w:val="both"/>
        <w:rPr>
          <w:rFonts w:ascii="Arial" w:hAnsi="Arial" w:cs="Arial"/>
          <w:b/>
        </w:rPr>
      </w:pPr>
    </w:p>
    <w:p w:rsidR="00636690" w:rsidRDefault="00636690" w:rsidP="005E129D">
      <w:pPr>
        <w:jc w:val="both"/>
        <w:rPr>
          <w:rFonts w:ascii="Arial" w:hAnsi="Arial" w:cs="Arial"/>
          <w:b/>
        </w:rPr>
      </w:pPr>
    </w:p>
    <w:p w:rsidR="00636690" w:rsidRPr="00636690" w:rsidRDefault="00636690" w:rsidP="005E129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817A9" w:rsidRPr="00636690" w:rsidRDefault="003817A9" w:rsidP="005E129D">
      <w:pPr>
        <w:jc w:val="both"/>
        <w:rPr>
          <w:rFonts w:ascii="Arial" w:hAnsi="Arial" w:cs="Arial"/>
          <w:b/>
          <w:color w:val="365F91" w:themeColor="accent1" w:themeShade="BF"/>
        </w:rPr>
      </w:pPr>
      <w:r w:rsidRPr="00636690">
        <w:rPr>
          <w:rFonts w:ascii="Arial" w:hAnsi="Arial" w:cs="Arial"/>
          <w:b/>
        </w:rPr>
        <w:lastRenderedPageBreak/>
        <w:t>3 – la valorisation</w:t>
      </w:r>
      <w:r w:rsidR="00871A7D" w:rsidRPr="00636690">
        <w:rPr>
          <w:rFonts w:ascii="Arial" w:hAnsi="Arial" w:cs="Arial"/>
          <w:b/>
        </w:rPr>
        <w:t xml:space="preserve"> </w:t>
      </w:r>
    </w:p>
    <w:p w:rsidR="00A740D6" w:rsidRPr="00636690" w:rsidRDefault="005D05DE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La valorisation</w:t>
      </w:r>
      <w:r w:rsidR="00A740D6" w:rsidRPr="00636690">
        <w:rPr>
          <w:rFonts w:ascii="Arial" w:hAnsi="Arial" w:cs="Arial"/>
        </w:rPr>
        <w:t xml:space="preserve"> </w:t>
      </w:r>
      <w:r w:rsidRPr="00636690">
        <w:rPr>
          <w:rFonts w:ascii="Arial" w:hAnsi="Arial" w:cs="Arial"/>
        </w:rPr>
        <w:t>doit permettre aux étudiants de mesurer</w:t>
      </w:r>
      <w:r w:rsidR="00A740D6" w:rsidRPr="00636690">
        <w:rPr>
          <w:rFonts w:ascii="Arial" w:hAnsi="Arial" w:cs="Arial"/>
        </w:rPr>
        <w:t xml:space="preserve"> le</w:t>
      </w:r>
      <w:r w:rsidRPr="00636690">
        <w:rPr>
          <w:rFonts w:ascii="Arial" w:hAnsi="Arial" w:cs="Arial"/>
        </w:rPr>
        <w:t>ur</w:t>
      </w:r>
      <w:r w:rsidR="00A740D6" w:rsidRPr="00636690">
        <w:rPr>
          <w:rFonts w:ascii="Arial" w:hAnsi="Arial" w:cs="Arial"/>
        </w:rPr>
        <w:t>s réussites et le chemin parcouru</w:t>
      </w:r>
      <w:r w:rsidR="007364C0" w:rsidRPr="00636690">
        <w:rPr>
          <w:rFonts w:ascii="Arial" w:hAnsi="Arial" w:cs="Arial"/>
        </w:rPr>
        <w:t>.</w:t>
      </w:r>
    </w:p>
    <w:p w:rsidR="00FC3473" w:rsidRPr="00636690" w:rsidRDefault="00FC3473" w:rsidP="005E129D">
      <w:p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Elle nécessite </w:t>
      </w:r>
      <w:r w:rsidR="007364C0" w:rsidRPr="00636690">
        <w:rPr>
          <w:rFonts w:ascii="Arial" w:hAnsi="Arial" w:cs="Arial"/>
        </w:rPr>
        <w:t> </w:t>
      </w:r>
      <w:r w:rsidR="00F153E1" w:rsidRPr="00636690">
        <w:rPr>
          <w:rFonts w:ascii="Arial" w:hAnsi="Arial" w:cs="Arial"/>
        </w:rPr>
        <w:t xml:space="preserve">à cet effet </w:t>
      </w:r>
      <w:r w:rsidRPr="00636690">
        <w:rPr>
          <w:rFonts w:ascii="Arial" w:hAnsi="Arial" w:cs="Arial"/>
        </w:rPr>
        <w:t>de :</w:t>
      </w:r>
    </w:p>
    <w:p w:rsidR="00FC3473" w:rsidRPr="00636690" w:rsidRDefault="00FC3473" w:rsidP="00FC347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aménager les espaces de travail et de vie des étudiants pour prendre en compte leur nouveau statut,</w:t>
      </w:r>
    </w:p>
    <w:p w:rsidR="00FC3473" w:rsidRPr="00636690" w:rsidRDefault="00FC3473" w:rsidP="00FC347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conduire</w:t>
      </w:r>
      <w:r w:rsidR="007364C0" w:rsidRPr="00636690">
        <w:rPr>
          <w:rFonts w:ascii="Arial" w:hAnsi="Arial" w:cs="Arial"/>
        </w:rPr>
        <w:t xml:space="preserve"> des e</w:t>
      </w:r>
      <w:r w:rsidR="00F239D3" w:rsidRPr="00636690">
        <w:rPr>
          <w:rFonts w:ascii="Arial" w:hAnsi="Arial" w:cs="Arial"/>
        </w:rPr>
        <w:t>ntretien</w:t>
      </w:r>
      <w:r w:rsidR="007364C0" w:rsidRPr="00636690">
        <w:rPr>
          <w:rFonts w:ascii="Arial" w:hAnsi="Arial" w:cs="Arial"/>
        </w:rPr>
        <w:t>s</w:t>
      </w:r>
      <w:r w:rsidR="00F239D3" w:rsidRPr="00636690">
        <w:rPr>
          <w:rFonts w:ascii="Arial" w:hAnsi="Arial" w:cs="Arial"/>
        </w:rPr>
        <w:t xml:space="preserve"> de positionnement</w:t>
      </w:r>
      <w:r w:rsidRPr="00636690">
        <w:rPr>
          <w:rFonts w:ascii="Arial" w:hAnsi="Arial" w:cs="Arial"/>
        </w:rPr>
        <w:t xml:space="preserve"> pour accompagner le parcours de l’étudiant</w:t>
      </w:r>
      <w:r w:rsidR="00F153E1" w:rsidRPr="00636690">
        <w:rPr>
          <w:rFonts w:ascii="Arial" w:hAnsi="Arial" w:cs="Arial"/>
        </w:rPr>
        <w:t xml:space="preserve">, </w:t>
      </w:r>
    </w:p>
    <w:p w:rsidR="007364C0" w:rsidRPr="00636690" w:rsidRDefault="007364C0" w:rsidP="00FC3473">
      <w:pPr>
        <w:jc w:val="both"/>
        <w:rPr>
          <w:rFonts w:ascii="Arial" w:hAnsi="Arial" w:cs="Arial"/>
        </w:rPr>
      </w:pPr>
      <w:proofErr w:type="gramStart"/>
      <w:r w:rsidRPr="00636690">
        <w:rPr>
          <w:rFonts w:ascii="Arial" w:hAnsi="Arial" w:cs="Arial"/>
        </w:rPr>
        <w:t>et</w:t>
      </w:r>
      <w:proofErr w:type="gramEnd"/>
      <w:r w:rsidRPr="00636690">
        <w:rPr>
          <w:rFonts w:ascii="Arial" w:hAnsi="Arial" w:cs="Arial"/>
        </w:rPr>
        <w:t xml:space="preserve"> pour développer un climat de confiance : </w:t>
      </w:r>
    </w:p>
    <w:p w:rsidR="007364C0" w:rsidRPr="00636690" w:rsidRDefault="007364C0" w:rsidP="00F153E1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axer l’évaluation des premières activités sur l’évaluation formative (uniquement des appréciations permettant de mesurer les progrès),</w:t>
      </w:r>
    </w:p>
    <w:p w:rsidR="00432059" w:rsidRPr="00636690" w:rsidRDefault="00432059" w:rsidP="00F153E1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proposer un tutorat pédagogique étudiant-adulte,</w:t>
      </w:r>
    </w:p>
    <w:p w:rsidR="007364C0" w:rsidRPr="00636690" w:rsidRDefault="00F153E1" w:rsidP="00F153E1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 xml:space="preserve">proposer un </w:t>
      </w:r>
      <w:r w:rsidR="007364C0" w:rsidRPr="00636690">
        <w:rPr>
          <w:rFonts w:ascii="Arial" w:hAnsi="Arial" w:cs="Arial"/>
        </w:rPr>
        <w:t>tutorat entre pairs, (les deuxièmes années en passerelle qui deviennent tuteurs des premières années)</w:t>
      </w:r>
    </w:p>
    <w:p w:rsidR="007364C0" w:rsidRPr="00636690" w:rsidRDefault="00D83B1A" w:rsidP="00F153E1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36690">
        <w:rPr>
          <w:rFonts w:ascii="Arial" w:hAnsi="Arial" w:cs="Arial"/>
        </w:rPr>
        <w:t>favoriser le travail en</w:t>
      </w:r>
      <w:r w:rsidR="00F153E1" w:rsidRPr="00636690">
        <w:rPr>
          <w:rFonts w:ascii="Arial" w:hAnsi="Arial" w:cs="Arial"/>
        </w:rPr>
        <w:t xml:space="preserve"> binômes</w:t>
      </w:r>
      <w:r w:rsidRPr="00636690">
        <w:rPr>
          <w:rFonts w:ascii="Arial" w:hAnsi="Arial" w:cs="Arial"/>
        </w:rPr>
        <w:t xml:space="preserve"> (ou en groupe) hétérogènes</w:t>
      </w:r>
      <w:r w:rsidR="00F153E1" w:rsidRPr="00636690">
        <w:rPr>
          <w:rFonts w:ascii="Arial" w:hAnsi="Arial" w:cs="Arial"/>
        </w:rPr>
        <w:t>.</w:t>
      </w:r>
    </w:p>
    <w:p w:rsidR="00F239D3" w:rsidRPr="00636690" w:rsidRDefault="00F239D3" w:rsidP="005E129D">
      <w:pPr>
        <w:jc w:val="both"/>
        <w:rPr>
          <w:rFonts w:ascii="Arial" w:hAnsi="Arial" w:cs="Arial"/>
          <w:i/>
        </w:rPr>
      </w:pPr>
    </w:p>
    <w:p w:rsidR="00CB1F08" w:rsidRPr="00636690" w:rsidRDefault="00CB1F08" w:rsidP="005E129D">
      <w:pPr>
        <w:jc w:val="both"/>
        <w:rPr>
          <w:rFonts w:ascii="Arial" w:hAnsi="Arial" w:cs="Arial"/>
        </w:rPr>
      </w:pPr>
    </w:p>
    <w:sectPr w:rsidR="00CB1F08" w:rsidRPr="00636690" w:rsidSect="00636690">
      <w:foot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A3" w:rsidRDefault="008D40A3" w:rsidP="00DA46E6">
      <w:pPr>
        <w:spacing w:after="0" w:line="240" w:lineRule="auto"/>
      </w:pPr>
      <w:r>
        <w:separator/>
      </w:r>
    </w:p>
  </w:endnote>
  <w:endnote w:type="continuationSeparator" w:id="0">
    <w:p w:rsidR="008D40A3" w:rsidRDefault="008D40A3" w:rsidP="00D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168383"/>
      <w:docPartObj>
        <w:docPartGallery w:val="Page Numbers (Bottom of Page)"/>
        <w:docPartUnique/>
      </w:docPartObj>
    </w:sdtPr>
    <w:sdtContent>
      <w:p w:rsidR="00636690" w:rsidRDefault="0063669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690" w:rsidRDefault="0063669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6366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YXXqTmQIAACs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636690" w:rsidRDefault="0063669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63669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A3" w:rsidRDefault="008D40A3" w:rsidP="00DA46E6">
      <w:pPr>
        <w:spacing w:after="0" w:line="240" w:lineRule="auto"/>
      </w:pPr>
      <w:r>
        <w:separator/>
      </w:r>
    </w:p>
  </w:footnote>
  <w:footnote w:type="continuationSeparator" w:id="0">
    <w:p w:rsidR="008D40A3" w:rsidRDefault="008D40A3" w:rsidP="00D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90" w:rsidRPr="00636690" w:rsidRDefault="00636690" w:rsidP="00636690">
    <w:pPr>
      <w:rPr>
        <w:sz w:val="32"/>
        <w:szCs w:val="32"/>
      </w:rPr>
    </w:pPr>
    <w:r w:rsidRPr="0063669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1386205</wp:posOffset>
              </wp:positionH>
              <wp:positionV relativeFrom="paragraph">
                <wp:posOffset>93884</wp:posOffset>
              </wp:positionV>
              <wp:extent cx="5037802" cy="1403985"/>
              <wp:effectExtent l="0" t="0" r="0" b="381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80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690" w:rsidRPr="00636690" w:rsidRDefault="00636690" w:rsidP="0063669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B8CCE4" w:themeFill="accent1" w:themeFillTint="66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36690">
                            <w:rPr>
                              <w:sz w:val="32"/>
                              <w:szCs w:val="32"/>
                            </w:rPr>
                            <w:t>Guide pédagogique des dispositifs de passerelles Baccalauréat Professionnel- Brevet de Technicien Supérieur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09.15pt;margin-top:7.4pt;width:396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" stroked="f">
              <v:textbox style="mso-fit-shape-to-text:t">
                <w:txbxContent>
                  <w:p w:rsidR="00636690" w:rsidRPr="00636690" w:rsidRDefault="00636690" w:rsidP="0063669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B8CCE4" w:themeFill="accent1" w:themeFillTint="66"/>
                      <w:jc w:val="center"/>
                      <w:rPr>
                        <w:sz w:val="32"/>
                        <w:szCs w:val="32"/>
                      </w:rPr>
                    </w:pPr>
                    <w:r w:rsidRPr="00636690">
                      <w:rPr>
                        <w:sz w:val="32"/>
                        <w:szCs w:val="32"/>
                      </w:rPr>
                      <w:t>Guide pédagogique des dispositifs de passerelles Baccalauréat Professionnel- Brevet de Technicien Supérieur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30E921F" wp14:editId="51086C1A">
          <wp:extent cx="1276350" cy="1347655"/>
          <wp:effectExtent l="0" t="0" r="0" b="5080"/>
          <wp:docPr id="1" name="Image 1" descr="S:\IA-IPR\IA-IPR-Secrétariat\2013-2014 - IA-IPR\SECRETARIAT\MODELE DIVERS DOCUMENTS\MODELES COMMUNS\bordereau\rapport-bordereau-f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:\IA-IPR\IA-IPR-Secrétariat\2013-2014 - IA-IPR\SECRETARIAT\MODELE DIVERS DOCUMENTS\MODELES COMMUNS\bordereau\rapport-bordereau-fa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4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690">
      <w:rPr>
        <w:sz w:val="32"/>
        <w:szCs w:val="32"/>
      </w:rPr>
      <w:t xml:space="preserve"> </w:t>
    </w:r>
  </w:p>
  <w:p w:rsidR="00DA46E6" w:rsidRDefault="00DA46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A5"/>
    <w:multiLevelType w:val="hybridMultilevel"/>
    <w:tmpl w:val="0D8ACD58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771"/>
    <w:multiLevelType w:val="hybridMultilevel"/>
    <w:tmpl w:val="39C6BC00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124"/>
    <w:multiLevelType w:val="hybridMultilevel"/>
    <w:tmpl w:val="0346D4A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20E4"/>
    <w:multiLevelType w:val="hybridMultilevel"/>
    <w:tmpl w:val="E8D001D4"/>
    <w:lvl w:ilvl="0" w:tplc="86D07E2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A1684D"/>
    <w:multiLevelType w:val="hybridMultilevel"/>
    <w:tmpl w:val="2932D022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F67BE"/>
    <w:multiLevelType w:val="hybridMultilevel"/>
    <w:tmpl w:val="83109846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1031"/>
    <w:multiLevelType w:val="hybridMultilevel"/>
    <w:tmpl w:val="DA0E059C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D47"/>
    <w:multiLevelType w:val="hybridMultilevel"/>
    <w:tmpl w:val="D630759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4E3"/>
    <w:multiLevelType w:val="hybridMultilevel"/>
    <w:tmpl w:val="7752E73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680D"/>
    <w:multiLevelType w:val="hybridMultilevel"/>
    <w:tmpl w:val="FE72280C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D102B"/>
    <w:multiLevelType w:val="hybridMultilevel"/>
    <w:tmpl w:val="EDA0CB8A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539C"/>
    <w:multiLevelType w:val="hybridMultilevel"/>
    <w:tmpl w:val="9ACE7DC8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501CA"/>
    <w:multiLevelType w:val="hybridMultilevel"/>
    <w:tmpl w:val="8424C52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3009"/>
    <w:multiLevelType w:val="hybridMultilevel"/>
    <w:tmpl w:val="07129BDC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246D5"/>
    <w:multiLevelType w:val="hybridMultilevel"/>
    <w:tmpl w:val="482C570A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B0D42"/>
    <w:multiLevelType w:val="hybridMultilevel"/>
    <w:tmpl w:val="B73050B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4AFB"/>
    <w:multiLevelType w:val="hybridMultilevel"/>
    <w:tmpl w:val="683AD06E"/>
    <w:lvl w:ilvl="0" w:tplc="86D07E20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FC07373"/>
    <w:multiLevelType w:val="hybridMultilevel"/>
    <w:tmpl w:val="1CAAF948"/>
    <w:lvl w:ilvl="0" w:tplc="86D07E20">
      <w:numFmt w:val="bullet"/>
      <w:lvlText w:val="-"/>
      <w:lvlJc w:val="left"/>
      <w:pPr>
        <w:ind w:left="-32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86D07E20">
      <w:numFmt w:val="bullet"/>
      <w:lvlText w:val="-"/>
      <w:lvlJc w:val="left"/>
      <w:pPr>
        <w:ind w:left="1116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8">
    <w:nsid w:val="47A36C32"/>
    <w:multiLevelType w:val="hybridMultilevel"/>
    <w:tmpl w:val="BD286112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45C2"/>
    <w:multiLevelType w:val="hybridMultilevel"/>
    <w:tmpl w:val="D8086E56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91873"/>
    <w:multiLevelType w:val="hybridMultilevel"/>
    <w:tmpl w:val="0966F9C0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0081C"/>
    <w:multiLevelType w:val="hybridMultilevel"/>
    <w:tmpl w:val="A8D212E6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E147F"/>
    <w:multiLevelType w:val="hybridMultilevel"/>
    <w:tmpl w:val="F4146398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37ACF"/>
    <w:multiLevelType w:val="hybridMultilevel"/>
    <w:tmpl w:val="64B01C5E"/>
    <w:lvl w:ilvl="0" w:tplc="86D0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21"/>
  </w:num>
  <w:num w:numId="12">
    <w:abstractNumId w:val="12"/>
  </w:num>
  <w:num w:numId="13">
    <w:abstractNumId w:val="10"/>
  </w:num>
  <w:num w:numId="14">
    <w:abstractNumId w:val="20"/>
  </w:num>
  <w:num w:numId="15">
    <w:abstractNumId w:val="0"/>
  </w:num>
  <w:num w:numId="16">
    <w:abstractNumId w:val="5"/>
  </w:num>
  <w:num w:numId="17">
    <w:abstractNumId w:val="6"/>
  </w:num>
  <w:num w:numId="18">
    <w:abstractNumId w:val="22"/>
  </w:num>
  <w:num w:numId="19">
    <w:abstractNumId w:val="8"/>
  </w:num>
  <w:num w:numId="20">
    <w:abstractNumId w:val="23"/>
  </w:num>
  <w:num w:numId="21">
    <w:abstractNumId w:val="16"/>
  </w:num>
  <w:num w:numId="22">
    <w:abstractNumId w:val="18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6"/>
    <w:rsid w:val="00022491"/>
    <w:rsid w:val="000A34E6"/>
    <w:rsid w:val="00111ED9"/>
    <w:rsid w:val="00144455"/>
    <w:rsid w:val="00150643"/>
    <w:rsid w:val="00170C8E"/>
    <w:rsid w:val="00186EC0"/>
    <w:rsid w:val="00194BE1"/>
    <w:rsid w:val="002071BE"/>
    <w:rsid w:val="00252568"/>
    <w:rsid w:val="002751DB"/>
    <w:rsid w:val="002A64A9"/>
    <w:rsid w:val="002B6437"/>
    <w:rsid w:val="00301AB4"/>
    <w:rsid w:val="003817A9"/>
    <w:rsid w:val="003A6FA3"/>
    <w:rsid w:val="003E130D"/>
    <w:rsid w:val="00413724"/>
    <w:rsid w:val="004233F8"/>
    <w:rsid w:val="00426BAD"/>
    <w:rsid w:val="00432059"/>
    <w:rsid w:val="004429AD"/>
    <w:rsid w:val="004639D1"/>
    <w:rsid w:val="00466C16"/>
    <w:rsid w:val="00472E8F"/>
    <w:rsid w:val="00481FB8"/>
    <w:rsid w:val="004836CE"/>
    <w:rsid w:val="00485072"/>
    <w:rsid w:val="004E14D7"/>
    <w:rsid w:val="005370BA"/>
    <w:rsid w:val="00543129"/>
    <w:rsid w:val="00565513"/>
    <w:rsid w:val="005823A1"/>
    <w:rsid w:val="00591B3E"/>
    <w:rsid w:val="005B7F75"/>
    <w:rsid w:val="005C5055"/>
    <w:rsid w:val="005D05DE"/>
    <w:rsid w:val="005E129D"/>
    <w:rsid w:val="005F6681"/>
    <w:rsid w:val="00601071"/>
    <w:rsid w:val="00636690"/>
    <w:rsid w:val="0065644E"/>
    <w:rsid w:val="006C0F30"/>
    <w:rsid w:val="006C13CF"/>
    <w:rsid w:val="0070681F"/>
    <w:rsid w:val="007364C0"/>
    <w:rsid w:val="007519D9"/>
    <w:rsid w:val="007D6AEA"/>
    <w:rsid w:val="007E309C"/>
    <w:rsid w:val="00835DA1"/>
    <w:rsid w:val="00871A7D"/>
    <w:rsid w:val="008D40A3"/>
    <w:rsid w:val="009326C8"/>
    <w:rsid w:val="00983CEA"/>
    <w:rsid w:val="009C4777"/>
    <w:rsid w:val="009F00D7"/>
    <w:rsid w:val="00A06296"/>
    <w:rsid w:val="00A44B9C"/>
    <w:rsid w:val="00A536C8"/>
    <w:rsid w:val="00A6716B"/>
    <w:rsid w:val="00A740D6"/>
    <w:rsid w:val="00A84AAA"/>
    <w:rsid w:val="00AC401B"/>
    <w:rsid w:val="00AC7165"/>
    <w:rsid w:val="00AE348E"/>
    <w:rsid w:val="00AE6D87"/>
    <w:rsid w:val="00AE7F42"/>
    <w:rsid w:val="00B24DCB"/>
    <w:rsid w:val="00C94B60"/>
    <w:rsid w:val="00CB1F08"/>
    <w:rsid w:val="00CC50F3"/>
    <w:rsid w:val="00CD783C"/>
    <w:rsid w:val="00D22ACF"/>
    <w:rsid w:val="00D445F1"/>
    <w:rsid w:val="00D83B1A"/>
    <w:rsid w:val="00D87B87"/>
    <w:rsid w:val="00DA46E6"/>
    <w:rsid w:val="00DB19C9"/>
    <w:rsid w:val="00DC3710"/>
    <w:rsid w:val="00DD73DF"/>
    <w:rsid w:val="00E06DAE"/>
    <w:rsid w:val="00E36F5B"/>
    <w:rsid w:val="00E55641"/>
    <w:rsid w:val="00E60F82"/>
    <w:rsid w:val="00E6116B"/>
    <w:rsid w:val="00E66212"/>
    <w:rsid w:val="00E678CA"/>
    <w:rsid w:val="00EA2E58"/>
    <w:rsid w:val="00EA4305"/>
    <w:rsid w:val="00EB59D1"/>
    <w:rsid w:val="00EC36F4"/>
    <w:rsid w:val="00F153E1"/>
    <w:rsid w:val="00F239D3"/>
    <w:rsid w:val="00F83138"/>
    <w:rsid w:val="00FC3473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7A9"/>
    <w:pPr>
      <w:ind w:left="720"/>
      <w:contextualSpacing/>
    </w:pPr>
  </w:style>
  <w:style w:type="paragraph" w:styleId="Sansinterligne">
    <w:name w:val="No Spacing"/>
    <w:uiPriority w:val="1"/>
    <w:qFormat/>
    <w:rsid w:val="00301A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6E6"/>
  </w:style>
  <w:style w:type="paragraph" w:styleId="Pieddepage">
    <w:name w:val="footer"/>
    <w:basedOn w:val="Normal"/>
    <w:link w:val="PieddepageCar"/>
    <w:uiPriority w:val="99"/>
    <w:unhideWhenUsed/>
    <w:rsid w:val="00D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6E6"/>
  </w:style>
  <w:style w:type="paragraph" w:styleId="Textedebulles">
    <w:name w:val="Balloon Text"/>
    <w:basedOn w:val="Normal"/>
    <w:link w:val="TextedebullesCar"/>
    <w:uiPriority w:val="99"/>
    <w:semiHidden/>
    <w:unhideWhenUsed/>
    <w:rsid w:val="006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7A9"/>
    <w:pPr>
      <w:ind w:left="720"/>
      <w:contextualSpacing/>
    </w:pPr>
  </w:style>
  <w:style w:type="paragraph" w:styleId="Sansinterligne">
    <w:name w:val="No Spacing"/>
    <w:uiPriority w:val="1"/>
    <w:qFormat/>
    <w:rsid w:val="00301A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6E6"/>
  </w:style>
  <w:style w:type="paragraph" w:styleId="Pieddepage">
    <w:name w:val="footer"/>
    <w:basedOn w:val="Normal"/>
    <w:link w:val="PieddepageCar"/>
    <w:uiPriority w:val="99"/>
    <w:unhideWhenUsed/>
    <w:rsid w:val="00D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6E6"/>
  </w:style>
  <w:style w:type="paragraph" w:styleId="Textedebulles">
    <w:name w:val="Balloon Text"/>
    <w:basedOn w:val="Normal"/>
    <w:link w:val="TextedebullesCar"/>
    <w:uiPriority w:val="99"/>
    <w:semiHidden/>
    <w:unhideWhenUsed/>
    <w:rsid w:val="006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270ACE-F2C0-4EBA-B36D-639374A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MAUCOURANT</dc:creator>
  <cp:lastModifiedBy>THIERRY FLEURANCEAU</cp:lastModifiedBy>
  <cp:revision>2</cp:revision>
  <cp:lastPrinted>2014-04-18T07:27:00Z</cp:lastPrinted>
  <dcterms:created xsi:type="dcterms:W3CDTF">2014-05-20T15:15:00Z</dcterms:created>
  <dcterms:modified xsi:type="dcterms:W3CDTF">2014-05-20T15:15:00Z</dcterms:modified>
</cp:coreProperties>
</file>